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EE" w:rsidRDefault="00636EEE" w:rsidP="00636EEE">
      <w:pPr>
        <w:pStyle w:val="CN"/>
        <w:spacing w:before="120" w:after="120" w:line="240" w:lineRule="auto"/>
        <w:ind w:left="0"/>
        <w:rPr>
          <w:rFonts w:ascii="Palatino LT Std" w:hAnsi="Palatino LT Std"/>
          <w:b/>
          <w:color w:val="auto"/>
          <w:sz w:val="72"/>
          <w:szCs w:val="32"/>
        </w:rPr>
      </w:pPr>
      <w:r>
        <w:rPr>
          <w:rFonts w:ascii="Palatino LT Std" w:hAnsi="Palatino LT Std"/>
          <w:b/>
          <w:color w:val="auto"/>
          <w:sz w:val="72"/>
          <w:szCs w:val="32"/>
        </w:rPr>
        <w:t>1</w:t>
      </w:r>
    </w:p>
    <w:p w:rsidR="00636EEE" w:rsidRDefault="00636EEE" w:rsidP="00636EEE">
      <w:pPr>
        <w:pStyle w:val="CT"/>
        <w:spacing w:before="120" w:after="120" w:line="240" w:lineRule="auto"/>
        <w:ind w:left="0"/>
        <w:jc w:val="center"/>
        <w:rPr>
          <w:rFonts w:ascii="Palatino LT Std" w:hAnsi="Palatino LT Std"/>
          <w:b/>
          <w:color w:val="auto"/>
          <w:sz w:val="48"/>
          <w:szCs w:val="32"/>
        </w:rPr>
      </w:pPr>
      <w:r>
        <w:rPr>
          <w:rFonts w:ascii="Palatino LT Std" w:hAnsi="Palatino LT Std" w:cs="Times New Roman"/>
          <w:b/>
          <w:bCs/>
          <w:color w:val="auto"/>
          <w:sz w:val="48"/>
          <w:szCs w:val="24"/>
        </w:rPr>
        <w:t>Physics and Measurement</w:t>
      </w:r>
    </w:p>
    <w:p w:rsidR="00636EEE" w:rsidRDefault="00636EEE" w:rsidP="00636EEE">
      <w:pPr>
        <w:spacing w:before="120" w:after="120"/>
        <w:rPr>
          <w:rFonts w:ascii="Palatino LT Std" w:hAnsi="Palatino LT Std"/>
          <w:szCs w:val="8"/>
        </w:rPr>
      </w:pPr>
    </w:p>
    <w:tbl>
      <w:tblPr>
        <w:tblW w:w="8625" w:type="dxa"/>
        <w:tblInd w:w="8" w:type="dxa"/>
        <w:tblLayout w:type="fixed"/>
        <w:tblCellMar>
          <w:left w:w="0" w:type="dxa"/>
          <w:right w:w="0" w:type="dxa"/>
        </w:tblCellMar>
        <w:tblLook w:val="04A0" w:firstRow="1" w:lastRow="0" w:firstColumn="1" w:lastColumn="0" w:noHBand="0" w:noVBand="1"/>
      </w:tblPr>
      <w:tblGrid>
        <w:gridCol w:w="8625"/>
      </w:tblGrid>
      <w:tr w:rsidR="00636EEE" w:rsidTr="00636EEE">
        <w:trPr>
          <w:cantSplit/>
        </w:trPr>
        <w:tc>
          <w:tcPr>
            <w:tcW w:w="8632" w:type="dxa"/>
            <w:shd w:val="clear" w:color="auto" w:fill="000000"/>
            <w:hideMark/>
          </w:tcPr>
          <w:p w:rsidR="00636EEE" w:rsidRDefault="00636EEE">
            <w:pPr>
              <w:rPr>
                <w:rFonts w:ascii="Arial" w:hAnsi="Arial" w:cs="Arial"/>
                <w:b/>
                <w:color w:val="FFFFFF"/>
                <w:sz w:val="28"/>
              </w:rPr>
            </w:pPr>
            <w:r>
              <w:rPr>
                <w:rFonts w:ascii="Arial" w:hAnsi="Arial" w:cs="Arial"/>
                <w:b/>
                <w:color w:val="FFFFFF"/>
                <w:sz w:val="28"/>
                <w:szCs w:val="8"/>
              </w:rPr>
              <w:t>CHAPTER OUTLINE</w:t>
            </w:r>
          </w:p>
        </w:tc>
      </w:tr>
    </w:tbl>
    <w:p w:rsidR="00636EEE" w:rsidRDefault="00636EEE" w:rsidP="00636EEE">
      <w:pPr>
        <w:pStyle w:val="OTtoc"/>
        <w:tabs>
          <w:tab w:val="left" w:pos="1440"/>
          <w:tab w:val="left" w:pos="1872"/>
        </w:tabs>
        <w:spacing w:line="240" w:lineRule="auto"/>
        <w:ind w:left="1440" w:hanging="1440"/>
        <w:rPr>
          <w:rFonts w:ascii="Palatino LT Std" w:hAnsi="Palatino LT Std" w:cs="Times New Roman"/>
          <w:color w:val="auto"/>
          <w:sz w:val="16"/>
          <w:szCs w:val="24"/>
        </w:rPr>
      </w:pPr>
    </w:p>
    <w:p w:rsidR="00636EEE" w:rsidRDefault="00636EEE" w:rsidP="00636EEE">
      <w:pPr>
        <w:pStyle w:val="OTtoc"/>
        <w:tabs>
          <w:tab w:val="left" w:pos="1080"/>
          <w:tab w:val="left" w:pos="1872"/>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1.1</w:t>
      </w:r>
      <w:r>
        <w:rPr>
          <w:rFonts w:ascii="Palatino LT Std" w:hAnsi="Palatino LT Std" w:cs="Times New Roman"/>
          <w:color w:val="auto"/>
          <w:sz w:val="24"/>
          <w:szCs w:val="24"/>
        </w:rPr>
        <w:tab/>
        <w:t>Standards of Length, Mass, and Time</w:t>
      </w:r>
    </w:p>
    <w:p w:rsidR="00636EEE" w:rsidRDefault="00636EEE" w:rsidP="00636EEE">
      <w:pPr>
        <w:pStyle w:val="OTtoc"/>
        <w:tabs>
          <w:tab w:val="left" w:pos="1080"/>
          <w:tab w:val="left" w:pos="1872"/>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1.2</w:t>
      </w:r>
      <w:r>
        <w:rPr>
          <w:rFonts w:ascii="Palatino LT Std" w:hAnsi="Palatino LT Std" w:cs="Times New Roman"/>
          <w:color w:val="auto"/>
          <w:sz w:val="24"/>
          <w:szCs w:val="24"/>
        </w:rPr>
        <w:tab/>
        <w:t>Matter and Model Building</w:t>
      </w:r>
    </w:p>
    <w:p w:rsidR="00636EEE" w:rsidRDefault="00636EEE" w:rsidP="00636EEE">
      <w:pPr>
        <w:pStyle w:val="OTtoc"/>
        <w:tabs>
          <w:tab w:val="left" w:pos="1080"/>
          <w:tab w:val="left" w:pos="1872"/>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1.3</w:t>
      </w:r>
      <w:r>
        <w:rPr>
          <w:rFonts w:ascii="Palatino LT Std" w:hAnsi="Palatino LT Std" w:cs="Times New Roman"/>
          <w:color w:val="auto"/>
          <w:sz w:val="24"/>
          <w:szCs w:val="24"/>
        </w:rPr>
        <w:tab/>
        <w:t>Dimensional Analysis</w:t>
      </w:r>
    </w:p>
    <w:p w:rsidR="00636EEE" w:rsidRDefault="00636EEE" w:rsidP="00636EEE">
      <w:pPr>
        <w:pStyle w:val="OTtoc"/>
        <w:tabs>
          <w:tab w:val="left" w:pos="1080"/>
          <w:tab w:val="left" w:pos="1872"/>
        </w:tabs>
        <w:spacing w:before="120" w:after="120" w:line="240" w:lineRule="auto"/>
        <w:ind w:left="1080" w:hanging="1080"/>
        <w:rPr>
          <w:rFonts w:ascii="Palatino LT Std" w:hAnsi="Palatino LT Std" w:cs="Times New Roman"/>
          <w:color w:val="auto"/>
          <w:sz w:val="24"/>
          <w:szCs w:val="24"/>
          <w:lang w:val="en-US"/>
        </w:rPr>
      </w:pPr>
      <w:r>
        <w:rPr>
          <w:rFonts w:ascii="Palatino LT Std" w:hAnsi="Palatino LT Std" w:cs="Times New Roman"/>
          <w:color w:val="auto"/>
          <w:sz w:val="24"/>
          <w:szCs w:val="24"/>
        </w:rPr>
        <w:t>1.4</w:t>
      </w:r>
      <w:r>
        <w:rPr>
          <w:rFonts w:ascii="Palatino LT Std" w:hAnsi="Palatino LT Std" w:cs="Times New Roman"/>
          <w:color w:val="auto"/>
          <w:sz w:val="24"/>
          <w:szCs w:val="24"/>
        </w:rPr>
        <w:tab/>
        <w:t>Conversion of Units</w:t>
      </w:r>
    </w:p>
    <w:p w:rsidR="00636EEE" w:rsidRDefault="00636EEE" w:rsidP="00636EEE">
      <w:pPr>
        <w:pStyle w:val="OTtoc"/>
        <w:tabs>
          <w:tab w:val="left" w:pos="1080"/>
          <w:tab w:val="left" w:pos="1872"/>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1.5</w:t>
      </w:r>
      <w:r>
        <w:rPr>
          <w:rFonts w:ascii="Palatino LT Std" w:hAnsi="Palatino LT Std" w:cs="Times New Roman"/>
          <w:color w:val="auto"/>
          <w:sz w:val="24"/>
          <w:szCs w:val="24"/>
        </w:rPr>
        <w:tab/>
        <w:t>Estimates and Order-of-Magnitude Calculations</w:t>
      </w:r>
    </w:p>
    <w:p w:rsidR="00636EEE" w:rsidRDefault="00636EEE" w:rsidP="00636EEE">
      <w:pPr>
        <w:pStyle w:val="OTtoc"/>
        <w:tabs>
          <w:tab w:val="left" w:pos="1080"/>
          <w:tab w:val="left" w:pos="1872"/>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1.6</w:t>
      </w:r>
      <w:r>
        <w:rPr>
          <w:rFonts w:ascii="Palatino LT Std" w:hAnsi="Palatino LT Std" w:cs="Times New Roman"/>
          <w:color w:val="auto"/>
          <w:sz w:val="24"/>
          <w:szCs w:val="24"/>
        </w:rPr>
        <w:tab/>
        <w:t>Significant Figures</w:t>
      </w:r>
    </w:p>
    <w:p w:rsidR="00636EEE" w:rsidRDefault="00636EEE" w:rsidP="00636EEE">
      <w:pPr>
        <w:tabs>
          <w:tab w:val="left" w:pos="1080"/>
        </w:tabs>
        <w:suppressAutoHyphens w:val="0"/>
        <w:spacing w:before="120" w:after="120" w:line="240" w:lineRule="auto"/>
        <w:rPr>
          <w:rFonts w:ascii="Palatino LT Std" w:hAnsi="Palatino LT Std"/>
          <w:color w:val="auto"/>
        </w:rPr>
      </w:pPr>
    </w:p>
    <w:p w:rsidR="00636EEE" w:rsidRDefault="00636EEE" w:rsidP="00636EEE">
      <w:pPr>
        <w:pStyle w:val="BasicParagraph"/>
        <w:tabs>
          <w:tab w:val="left" w:pos="1296"/>
          <w:tab w:val="left" w:pos="1872"/>
        </w:tabs>
        <w:spacing w:before="120" w:after="120" w:line="240" w:lineRule="auto"/>
        <w:ind w:left="1296" w:hanging="1296"/>
        <w:rPr>
          <w:rFonts w:ascii="Palatino LT Std" w:hAnsi="Palatino LT Std" w:cs="Times New Roman"/>
          <w:color w:val="auto"/>
        </w:rPr>
      </w:pPr>
      <w:r>
        <w:rPr>
          <w:rFonts w:ascii="Palatino LT Std" w:hAnsi="Palatino LT Std" w:cs="Times New Roman"/>
          <w:color w:val="auto"/>
          <w:bdr w:val="single" w:sz="4" w:space="0" w:color="auto" w:frame="1"/>
        </w:rPr>
        <w:t xml:space="preserve"> * An asterisk indicates a question or problem new to this edition.</w:t>
      </w:r>
    </w:p>
    <w:p w:rsidR="00636EEE" w:rsidRDefault="00636EEE" w:rsidP="00636EEE">
      <w:pPr>
        <w:tabs>
          <w:tab w:val="left" w:pos="1080"/>
        </w:tabs>
        <w:ind w:left="1080" w:hanging="1080"/>
        <w:rPr>
          <w:rFonts w:ascii="Palatino LT Std" w:hAnsi="Palatino LT Std"/>
        </w:rPr>
      </w:pPr>
    </w:p>
    <w:tbl>
      <w:tblPr>
        <w:tblW w:w="8625" w:type="dxa"/>
        <w:tblInd w:w="8" w:type="dxa"/>
        <w:tblLayout w:type="fixed"/>
        <w:tblCellMar>
          <w:left w:w="0" w:type="dxa"/>
          <w:right w:w="0" w:type="dxa"/>
        </w:tblCellMar>
        <w:tblLook w:val="04A0" w:firstRow="1" w:lastRow="0" w:firstColumn="1" w:lastColumn="0" w:noHBand="0" w:noVBand="1"/>
      </w:tblPr>
      <w:tblGrid>
        <w:gridCol w:w="8625"/>
      </w:tblGrid>
      <w:tr w:rsidR="00636EEE" w:rsidTr="00636EEE">
        <w:trPr>
          <w:cantSplit/>
        </w:trPr>
        <w:tc>
          <w:tcPr>
            <w:tcW w:w="8632" w:type="dxa"/>
            <w:shd w:val="clear" w:color="auto" w:fill="000000"/>
            <w:hideMark/>
          </w:tcPr>
          <w:p w:rsidR="00636EEE" w:rsidRDefault="00636EEE">
            <w:pPr>
              <w:tabs>
                <w:tab w:val="left" w:pos="1080"/>
              </w:tabs>
              <w:ind w:left="1080" w:hanging="1080"/>
              <w:rPr>
                <w:rFonts w:ascii="Arial" w:hAnsi="Arial" w:cs="Arial"/>
                <w:b/>
                <w:color w:val="FFFFFF"/>
                <w:sz w:val="28"/>
              </w:rPr>
            </w:pPr>
            <w:r>
              <w:rPr>
                <w:rFonts w:ascii="Arial" w:hAnsi="Arial" w:cs="Arial"/>
                <w:b/>
                <w:color w:val="FFFFFF"/>
                <w:sz w:val="28"/>
                <w:szCs w:val="8"/>
              </w:rPr>
              <w:t>ANSWERS TO OBJECTIVE QUESTIONS</w:t>
            </w:r>
          </w:p>
        </w:tc>
      </w:tr>
    </w:tbl>
    <w:p w:rsidR="00636EEE" w:rsidRDefault="00636EEE" w:rsidP="00636EEE">
      <w:pPr>
        <w:pStyle w:val="Header"/>
        <w:tabs>
          <w:tab w:val="left" w:pos="1080"/>
        </w:tabs>
        <w:ind w:left="1080" w:hanging="1080"/>
        <w:rPr>
          <w:rFonts w:ascii="Palatino LT Std" w:hAnsi="Palatino LT Std"/>
          <w:sz w:val="16"/>
        </w:rPr>
      </w:pP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OQ1.1</w:t>
      </w:r>
      <w:r>
        <w:rPr>
          <w:rFonts w:ascii="Palatino LT Std" w:hAnsi="Palatino LT Std" w:cs="Times New Roman"/>
          <w:color w:val="auto"/>
          <w:sz w:val="24"/>
          <w:szCs w:val="24"/>
        </w:rPr>
        <w:tab/>
        <w:t>The meterstick measurement, (a), and (b) can all be 4.31 cm. The meterstick measurement and (c) can both be 4.24 cm. Only (d) does not overlap. Thus (a), (b), and (c) all agree with the meterstick measurement.</w:t>
      </w:r>
    </w:p>
    <w:p w:rsidR="00636EEE" w:rsidRDefault="00636EEE" w:rsidP="00636EEE">
      <w:pPr>
        <w:pStyle w:val="Q"/>
        <w:tabs>
          <w:tab w:val="clear" w:pos="1280"/>
          <w:tab w:val="left" w:pos="1080"/>
          <w:tab w:val="left" w:pos="216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OQ1.2</w:t>
      </w:r>
      <w:r>
        <w:rPr>
          <w:rFonts w:ascii="Palatino LT Std" w:hAnsi="Palatino LT Std" w:cs="Times New Roman"/>
          <w:color w:val="auto"/>
          <w:sz w:val="24"/>
          <w:szCs w:val="24"/>
        </w:rPr>
        <w:tab/>
        <w:t>Answer (d). Using the relation</w:t>
      </w:r>
    </w:p>
    <w:p w:rsidR="00636EEE" w:rsidRDefault="00636EEE" w:rsidP="00636EEE">
      <w:pPr>
        <w:pStyle w:val="Q"/>
        <w:tabs>
          <w:tab w:val="clear" w:pos="1280"/>
          <w:tab w:val="left" w:pos="1080"/>
          <w:tab w:val="left" w:pos="2160"/>
        </w:tabs>
        <w:spacing w:before="120" w:after="120" w:line="240" w:lineRule="auto"/>
        <w:ind w:left="1080" w:hanging="1080"/>
        <w:jc w:val="both"/>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26"/>
          <w:sz w:val="24"/>
          <w:szCs w:val="24"/>
        </w:rPr>
        <w:object w:dxaOrig="460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3pt" o:ole="">
            <v:imagedata r:id="rId5" o:title=""/>
          </v:shape>
          <o:OLEObject Type="Embed" ProgID="Equation.DSMT4" ShapeID="_x0000_i1025" DrawAspect="Content" ObjectID="_1721709899" r:id="rId6"/>
        </w:object>
      </w:r>
    </w:p>
    <w:p w:rsidR="00636EEE" w:rsidRDefault="00636EEE" w:rsidP="00636EEE">
      <w:pPr>
        <w:pStyle w:val="Q"/>
        <w:tabs>
          <w:tab w:val="clear" w:pos="1280"/>
          <w:tab w:val="left" w:pos="1080"/>
          <w:tab w:val="left" w:pos="2160"/>
        </w:tabs>
        <w:spacing w:before="120" w:after="120" w:line="240" w:lineRule="auto"/>
        <w:ind w:left="1080" w:hanging="1080"/>
        <w:jc w:val="both"/>
        <w:rPr>
          <w:rFonts w:ascii="Palatino LT Std" w:hAnsi="Palatino LT Std" w:cs="Times New Roman"/>
          <w:color w:val="auto"/>
          <w:sz w:val="24"/>
          <w:szCs w:val="24"/>
        </w:rPr>
      </w:pPr>
      <w:r>
        <w:rPr>
          <w:rFonts w:ascii="Palatino LT Std" w:hAnsi="Palatino LT Std" w:cs="Times New Roman"/>
          <w:color w:val="auto"/>
          <w:sz w:val="24"/>
          <w:szCs w:val="24"/>
        </w:rPr>
        <w:tab/>
        <w:t>we find that</w:t>
      </w:r>
    </w:p>
    <w:p w:rsidR="00636EEE" w:rsidRDefault="00636EEE" w:rsidP="00636EEE">
      <w:pPr>
        <w:pStyle w:val="Q"/>
        <w:tabs>
          <w:tab w:val="clear" w:pos="1280"/>
          <w:tab w:val="left" w:pos="1080"/>
          <w:tab w:val="left" w:pos="2160"/>
        </w:tabs>
        <w:spacing w:before="120" w:after="120" w:line="240" w:lineRule="auto"/>
        <w:ind w:left="1080" w:hanging="1080"/>
        <w:jc w:val="both"/>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26"/>
          <w:sz w:val="24"/>
          <w:szCs w:val="24"/>
        </w:rPr>
        <w:object w:dxaOrig="3345" w:dyaOrig="705">
          <v:shape id="_x0000_i1026" type="#_x0000_t75" style="width:167.25pt;height:35.25pt" o:ole="">
            <v:imagedata r:id="rId7" o:title=""/>
          </v:shape>
          <o:OLEObject Type="Embed" ProgID="Equation.DSMT4" ShapeID="_x0000_i1026" DrawAspect="Content" ObjectID="_1721709900" r:id="rId8"/>
        </w:object>
      </w:r>
    </w:p>
    <w:p w:rsidR="00636EEE" w:rsidRDefault="00636EEE" w:rsidP="00636EEE">
      <w:pPr>
        <w:pStyle w:val="Q"/>
        <w:tabs>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OQ1.3</w:t>
      </w:r>
      <w:r>
        <w:rPr>
          <w:rFonts w:ascii="Palatino LT Std" w:hAnsi="Palatino LT Std" w:cs="Times New Roman"/>
          <w:color w:val="auto"/>
          <w:sz w:val="24"/>
          <w:szCs w:val="24"/>
        </w:rPr>
        <w:tab/>
        <w:t>The answer is yes for (a), (c), and (e). You cannot add or subtract a number of apples and a number of jokes. The answer is no for (b) and (d). Consider the gauge of a sausage, 4 kg/2 m, or the volume of a cube, (2 m)</w:t>
      </w:r>
      <w:r>
        <w:rPr>
          <w:rFonts w:ascii="Palatino LT Std" w:hAnsi="Palatino LT Std" w:cs="Times New Roman"/>
          <w:color w:val="auto"/>
          <w:position w:val="4"/>
          <w:sz w:val="24"/>
          <w:szCs w:val="24"/>
          <w:vertAlign w:val="superscript"/>
        </w:rPr>
        <w:t>3</w:t>
      </w:r>
      <w:r>
        <w:rPr>
          <w:rFonts w:ascii="Palatino LT Std" w:hAnsi="Palatino LT Std" w:cs="Times New Roman"/>
          <w:color w:val="auto"/>
          <w:sz w:val="24"/>
          <w:szCs w:val="24"/>
        </w:rPr>
        <w:t>. Thus we have (a) yes; (b) no; (c) yes; (d) no; and (e) yes.</w:t>
      </w: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b/>
          <w:bCs/>
          <w:color w:val="auto"/>
          <w:sz w:val="24"/>
          <w:szCs w:val="24"/>
          <w:lang w:val="en-US"/>
        </w:rPr>
      </w:pPr>
      <w:r>
        <w:rPr>
          <w:rStyle w:val="Q1"/>
          <w:rFonts w:ascii="Palatino LT Std" w:hAnsi="Palatino LT Std" w:cs="Times New Roman"/>
        </w:rPr>
        <w:br w:type="page"/>
      </w:r>
      <w:r>
        <w:rPr>
          <w:rStyle w:val="Q1"/>
          <w:rFonts w:ascii="Palatino LT Std" w:hAnsi="Palatino LT Std" w:cs="Times New Roman"/>
          <w:color w:val="auto"/>
          <w:sz w:val="24"/>
          <w:szCs w:val="24"/>
        </w:rPr>
        <w:lastRenderedPageBreak/>
        <w:t>OQ1.4</w:t>
      </w:r>
      <w:r>
        <w:rPr>
          <w:rFonts w:ascii="Palatino LT Std" w:hAnsi="Palatino LT Std" w:cs="Times New Roman"/>
          <w:color w:val="auto"/>
          <w:sz w:val="24"/>
          <w:szCs w:val="24"/>
        </w:rPr>
        <w:tab/>
        <w:t xml:space="preserve">41 € </w:t>
      </w:r>
      <w:r>
        <w:rPr>
          <w:rFonts w:ascii="Palatino LT Std" w:hAnsi="Palatino LT Std" w:cs="Times New Roman"/>
          <w:color w:val="auto"/>
          <w:position w:val="3"/>
          <w:sz w:val="24"/>
          <w:szCs w:val="24"/>
        </w:rPr>
        <w:sym w:font="Symbol" w:char="F0BB"/>
      </w:r>
      <w:r>
        <w:rPr>
          <w:rFonts w:ascii="Palatino LT Std" w:hAnsi="Palatino LT Std" w:cs="Times New Roman"/>
          <w:color w:val="auto"/>
          <w:sz w:val="24"/>
          <w:szCs w:val="24"/>
        </w:rPr>
        <w:t xml:space="preserve"> 41 € (1 L/1.3 €)(1 qt/1 L)(1 gal/4 qt) </w:t>
      </w:r>
      <w:r>
        <w:rPr>
          <w:rFonts w:ascii="Palatino LT Std" w:hAnsi="Palatino LT Std" w:cs="Times New Roman"/>
          <w:color w:val="auto"/>
          <w:position w:val="3"/>
          <w:sz w:val="24"/>
          <w:szCs w:val="24"/>
        </w:rPr>
        <w:sym w:font="Symbol" w:char="F0BB"/>
      </w:r>
      <w:r>
        <w:rPr>
          <w:rFonts w:ascii="Palatino LT Std" w:hAnsi="Palatino LT Std" w:cs="Times New Roman"/>
          <w:color w:val="auto"/>
          <w:sz w:val="24"/>
          <w:szCs w:val="24"/>
        </w:rPr>
        <w:t xml:space="preserve"> (10/1.3) gal </w:t>
      </w:r>
      <w:r>
        <w:rPr>
          <w:rFonts w:ascii="Palatino LT Std" w:hAnsi="Palatino LT Std" w:cs="Times New Roman"/>
          <w:color w:val="auto"/>
          <w:position w:val="3"/>
          <w:sz w:val="24"/>
          <w:szCs w:val="24"/>
        </w:rPr>
        <w:sym w:font="Symbol" w:char="F0BB"/>
      </w:r>
      <w:r>
        <w:rPr>
          <w:rFonts w:ascii="Palatino LT Std" w:hAnsi="Palatino LT Std" w:cs="Times New Roman"/>
          <w:color w:val="auto"/>
          <w:sz w:val="24"/>
          <w:szCs w:val="24"/>
        </w:rPr>
        <w:t xml:space="preserve"> 8 gallons, answer (c).</w:t>
      </w:r>
    </w:p>
    <w:p w:rsidR="00636EEE" w:rsidRDefault="00636EEE" w:rsidP="00636EEE">
      <w:pPr>
        <w:pStyle w:val="Q"/>
        <w:tabs>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OQ1.6</w:t>
      </w:r>
      <w:r>
        <w:rPr>
          <w:rFonts w:ascii="Palatino LT Std" w:hAnsi="Palatino LT Std" w:cs="Times New Roman"/>
          <w:color w:val="auto"/>
          <w:sz w:val="24"/>
          <w:szCs w:val="24"/>
        </w:rPr>
        <w:tab/>
        <w:t>The number of decimal places in a sum of numbers should be the same as the smallest number of decimal places in the numbers summed.</w:t>
      </w:r>
    </w:p>
    <w:p w:rsidR="00636EEE" w:rsidRDefault="00636EEE" w:rsidP="00636EEE">
      <w:pPr>
        <w:pStyle w:val="MTDisplayEquation"/>
        <w:tabs>
          <w:tab w:val="left" w:pos="1440"/>
          <w:tab w:val="left" w:pos="2160"/>
        </w:tabs>
        <w:spacing w:before="120" w:after="120" w:line="240" w:lineRule="auto"/>
        <w:rPr>
          <w:rFonts w:ascii="Palatino LT Std" w:hAnsi="Palatino LT Std"/>
        </w:rPr>
      </w:pPr>
      <w:r>
        <w:rPr>
          <w:rFonts w:ascii="Palatino LT Std" w:hAnsi="Palatino LT Std"/>
        </w:rPr>
        <w:tab/>
      </w:r>
      <w:r>
        <w:rPr>
          <w:rFonts w:ascii="Palatino LT Std" w:hAnsi="Palatino LT Std"/>
        </w:rPr>
        <w:object w:dxaOrig="3630" w:dyaOrig="1500">
          <v:shape id="_x0000_i1027" type="#_x0000_t75" style="width:181.5pt;height:75pt" o:ole="">
            <v:imagedata r:id="rId9" o:title=""/>
          </v:shape>
          <o:OLEObject Type="Embed" ProgID="Equation.DSMT4" ShapeID="_x0000_i1027" DrawAspect="Content" ObjectID="_1721709901" r:id="rId10"/>
        </w:object>
      </w:r>
    </w:p>
    <w:p w:rsidR="00636EEE" w:rsidRDefault="00636EEE" w:rsidP="00636EEE">
      <w:pPr>
        <w:pStyle w:val="Q"/>
        <w:tabs>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OQ1.7</w:t>
      </w:r>
      <w:r>
        <w:rPr>
          <w:rFonts w:ascii="Palatino LT Std" w:hAnsi="Palatino LT Std" w:cs="Times New Roman"/>
          <w:color w:val="auto"/>
          <w:sz w:val="24"/>
          <w:szCs w:val="24"/>
        </w:rPr>
        <w:tab/>
        <w:t>The population is about 6 billion = 6 × 10</w:t>
      </w:r>
      <w:r>
        <w:rPr>
          <w:rFonts w:ascii="Palatino LT Std" w:hAnsi="Palatino LT Std" w:cs="Times New Roman"/>
          <w:color w:val="auto"/>
          <w:position w:val="4"/>
          <w:sz w:val="24"/>
          <w:szCs w:val="24"/>
          <w:vertAlign w:val="superscript"/>
        </w:rPr>
        <w:t>9</w:t>
      </w:r>
      <w:r>
        <w:rPr>
          <w:rFonts w:ascii="Palatino LT Std" w:hAnsi="Palatino LT Std" w:cs="Times New Roman"/>
          <w:color w:val="auto"/>
          <w:sz w:val="24"/>
          <w:szCs w:val="24"/>
        </w:rPr>
        <w:t>. Assuming about 100 lb per person = about 50 kg per person (1 kg has the weight of about 2.2 lb), the total mass is about (6 × 10</w:t>
      </w:r>
      <w:r>
        <w:rPr>
          <w:rFonts w:ascii="Palatino LT Std" w:hAnsi="Palatino LT Std" w:cs="Times New Roman"/>
          <w:color w:val="auto"/>
          <w:position w:val="4"/>
          <w:sz w:val="24"/>
          <w:szCs w:val="24"/>
          <w:vertAlign w:val="superscript"/>
        </w:rPr>
        <w:t>9</w:t>
      </w:r>
      <w:r>
        <w:rPr>
          <w:rFonts w:ascii="Palatino LT Std" w:hAnsi="Palatino LT Std" w:cs="Times New Roman"/>
          <w:color w:val="auto"/>
          <w:sz w:val="24"/>
          <w:szCs w:val="24"/>
        </w:rPr>
        <w:t>)(50 kg) = 3 × 10</w:t>
      </w:r>
      <w:r>
        <w:rPr>
          <w:rFonts w:ascii="Palatino LT Std" w:hAnsi="Palatino LT Std" w:cs="Times New Roman"/>
          <w:color w:val="auto"/>
          <w:position w:val="4"/>
          <w:sz w:val="24"/>
          <w:szCs w:val="24"/>
          <w:vertAlign w:val="superscript"/>
        </w:rPr>
        <w:t>11</w:t>
      </w:r>
      <w:r>
        <w:rPr>
          <w:rFonts w:ascii="Palatino LT Std" w:hAnsi="Palatino LT Std" w:cs="Times New Roman"/>
          <w:color w:val="auto"/>
          <w:sz w:val="24"/>
          <w:szCs w:val="24"/>
        </w:rPr>
        <w:t xml:space="preserve"> kg, answer (d).</w:t>
      </w:r>
    </w:p>
    <w:p w:rsidR="00636EEE" w:rsidRDefault="00636EEE" w:rsidP="00636EEE">
      <w:pPr>
        <w:pStyle w:val="Q"/>
        <w:tabs>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OQ1.8</w:t>
      </w:r>
      <w:r>
        <w:rPr>
          <w:rFonts w:ascii="Palatino LT Std" w:hAnsi="Palatino LT Std" w:cs="Times New Roman"/>
          <w:color w:val="auto"/>
          <w:sz w:val="24"/>
          <w:szCs w:val="24"/>
        </w:rPr>
        <w:tab/>
        <w:t>No: A dimensionally correct equation need not be true. Example: 1 chimpanzee = 2 chimpanzee is dimensionally correct.</w:t>
      </w:r>
    </w:p>
    <w:p w:rsidR="00636EEE" w:rsidRDefault="00636EEE" w:rsidP="00636EEE">
      <w:pPr>
        <w:pStyle w:val="Q"/>
        <w:tabs>
          <w:tab w:val="left" w:pos="1080"/>
        </w:tabs>
        <w:spacing w:before="120" w:after="120" w:line="240" w:lineRule="auto"/>
        <w:ind w:left="1080" w:hanging="1080"/>
        <w:jc w:val="both"/>
        <w:rPr>
          <w:rFonts w:ascii="Palatino LT Std" w:hAnsi="Palatino LT Std" w:cs="Times New Roman"/>
          <w:color w:val="auto"/>
          <w:sz w:val="24"/>
          <w:szCs w:val="24"/>
        </w:rPr>
      </w:pPr>
      <w:r>
        <w:rPr>
          <w:rFonts w:ascii="Palatino LT Std" w:hAnsi="Palatino LT Std" w:cs="Times New Roman"/>
          <w:color w:val="auto"/>
          <w:sz w:val="24"/>
          <w:szCs w:val="24"/>
        </w:rPr>
        <w:tab/>
        <w:t>Yes: If an equation is not dimensionally correct, it cannot be correct.</w:t>
      </w: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OQ1.9</w:t>
      </w:r>
      <w:r>
        <w:rPr>
          <w:rFonts w:ascii="Palatino LT Std" w:hAnsi="Palatino LT Std" w:cs="Times New Roman"/>
          <w:color w:val="auto"/>
          <w:sz w:val="24"/>
          <w:szCs w:val="24"/>
        </w:rPr>
        <w:tab/>
        <w:t>Mass is measured in kg; acceleration is measured in m/s</w:t>
      </w:r>
      <w:r>
        <w:rPr>
          <w:rFonts w:ascii="Palatino LT Std" w:hAnsi="Palatino LT Std" w:cs="Times New Roman"/>
          <w:color w:val="auto"/>
          <w:position w:val="4"/>
          <w:sz w:val="24"/>
          <w:szCs w:val="24"/>
          <w:vertAlign w:val="superscript"/>
        </w:rPr>
        <w:t>2</w:t>
      </w:r>
      <w:r>
        <w:rPr>
          <w:rFonts w:ascii="Palatino LT Std" w:hAnsi="Palatino LT Std" w:cs="Times New Roman"/>
          <w:color w:val="auto"/>
          <w:sz w:val="24"/>
          <w:szCs w:val="24"/>
        </w:rPr>
        <w:t>. Force = mass × acceleration, so the units of force are answer (a) kg</w:t>
      </w:r>
      <w:r>
        <w:rPr>
          <w:rFonts w:ascii="Palatino LT Std" w:hAnsi="Palatino LT Std" w:cs="Times New Roman"/>
          <w:color w:val="auto"/>
          <w:position w:val="2"/>
          <w:sz w:val="24"/>
          <w:szCs w:val="24"/>
        </w:rPr>
        <w:sym w:font="Symbol" w:char="F0D7"/>
      </w:r>
      <w:r>
        <w:rPr>
          <w:rFonts w:ascii="Palatino LT Std" w:hAnsi="Palatino LT Std" w:cs="Times New Roman"/>
          <w:color w:val="auto"/>
          <w:sz w:val="24"/>
          <w:szCs w:val="24"/>
        </w:rPr>
        <w:t>m/s</w:t>
      </w:r>
      <w:r>
        <w:rPr>
          <w:rFonts w:ascii="Palatino LT Std" w:hAnsi="Palatino LT Std" w:cs="Times New Roman"/>
          <w:color w:val="auto"/>
          <w:position w:val="4"/>
          <w:sz w:val="24"/>
          <w:szCs w:val="24"/>
          <w:vertAlign w:val="superscript"/>
        </w:rPr>
        <w:t>2</w:t>
      </w:r>
      <w:r>
        <w:rPr>
          <w:rFonts w:ascii="Palatino LT Std" w:hAnsi="Palatino LT Std" w:cs="Times New Roman"/>
          <w:color w:val="auto"/>
          <w:sz w:val="24"/>
          <w:szCs w:val="24"/>
        </w:rPr>
        <w:t>.</w:t>
      </w: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OQ1.10</w:t>
      </w:r>
      <w:r>
        <w:rPr>
          <w:rFonts w:ascii="Palatino LT Std" w:hAnsi="Palatino LT Std" w:cs="Times New Roman"/>
          <w:color w:val="auto"/>
          <w:sz w:val="24"/>
          <w:szCs w:val="24"/>
        </w:rPr>
        <w:tab/>
        <w:t xml:space="preserve">0.02(1.365) = 0.03. The result is (1.37 </w:t>
      </w:r>
      <w:r>
        <w:rPr>
          <w:rFonts w:ascii="Palatino LT Std" w:hAnsi="Palatino LT Std" w:cs="Times New Roman"/>
          <w:color w:val="auto"/>
          <w:position w:val="4"/>
          <w:sz w:val="24"/>
          <w:szCs w:val="24"/>
        </w:rPr>
        <w:sym w:font="Symbol" w:char="F0B1"/>
      </w:r>
      <w:r>
        <w:rPr>
          <w:rFonts w:ascii="Palatino LT Std" w:hAnsi="Palatino LT Std" w:cs="Times New Roman"/>
          <w:color w:val="auto"/>
          <w:sz w:val="24"/>
          <w:szCs w:val="24"/>
        </w:rPr>
        <w:t xml:space="preserve"> 0.03) × 10</w:t>
      </w:r>
      <w:r>
        <w:rPr>
          <w:rFonts w:ascii="Palatino LT Std" w:hAnsi="Palatino LT Std" w:cs="Times New Roman"/>
          <w:color w:val="auto"/>
          <w:position w:val="4"/>
          <w:sz w:val="24"/>
          <w:szCs w:val="24"/>
          <w:vertAlign w:val="superscript"/>
        </w:rPr>
        <w:t>7</w:t>
      </w:r>
      <w:r>
        <w:rPr>
          <w:rFonts w:ascii="Palatino LT Std" w:hAnsi="Palatino LT Std" w:cs="Times New Roman"/>
          <w:color w:val="auto"/>
          <w:sz w:val="24"/>
          <w:szCs w:val="24"/>
        </w:rPr>
        <w:t xml:space="preserve"> kg. So (d) 3 digits are significant.</w:t>
      </w:r>
    </w:p>
    <w:p w:rsidR="00636EEE" w:rsidRDefault="00636EEE" w:rsidP="00636EEE">
      <w:pPr>
        <w:rPr>
          <w:szCs w:val="8"/>
        </w:rPr>
      </w:pPr>
    </w:p>
    <w:p w:rsidR="00636EEE" w:rsidRDefault="00636EEE" w:rsidP="00636EEE">
      <w:pPr>
        <w:spacing w:line="240" w:lineRule="auto"/>
        <w:rPr>
          <w:sz w:val="2"/>
        </w:rPr>
      </w:pPr>
    </w:p>
    <w:tbl>
      <w:tblPr>
        <w:tblW w:w="8625" w:type="dxa"/>
        <w:tblInd w:w="8" w:type="dxa"/>
        <w:tblLayout w:type="fixed"/>
        <w:tblCellMar>
          <w:left w:w="0" w:type="dxa"/>
          <w:right w:w="0" w:type="dxa"/>
        </w:tblCellMar>
        <w:tblLook w:val="04A0" w:firstRow="1" w:lastRow="0" w:firstColumn="1" w:lastColumn="0" w:noHBand="0" w:noVBand="1"/>
      </w:tblPr>
      <w:tblGrid>
        <w:gridCol w:w="8625"/>
      </w:tblGrid>
      <w:tr w:rsidR="00636EEE" w:rsidTr="00636EEE">
        <w:trPr>
          <w:cantSplit/>
        </w:trPr>
        <w:tc>
          <w:tcPr>
            <w:tcW w:w="8632" w:type="dxa"/>
            <w:shd w:val="clear" w:color="auto" w:fill="000000"/>
            <w:hideMark/>
          </w:tcPr>
          <w:p w:rsidR="00636EEE" w:rsidRDefault="00636EEE">
            <w:pPr>
              <w:rPr>
                <w:rFonts w:ascii="Arial" w:hAnsi="Arial" w:cs="Arial"/>
                <w:b/>
                <w:color w:val="FFFFFF"/>
                <w:sz w:val="28"/>
              </w:rPr>
            </w:pPr>
            <w:r>
              <w:rPr>
                <w:rFonts w:ascii="Arial" w:hAnsi="Arial" w:cs="Arial"/>
                <w:b/>
                <w:color w:val="FFFFFF"/>
                <w:sz w:val="28"/>
                <w:szCs w:val="8"/>
              </w:rPr>
              <w:t>ANSWERS TO CONCEPTUAL QUESTIONS</w:t>
            </w:r>
          </w:p>
        </w:tc>
      </w:tr>
    </w:tbl>
    <w:p w:rsidR="00636EEE" w:rsidRDefault="00636EEE" w:rsidP="00636EEE">
      <w:pPr>
        <w:pStyle w:val="Header"/>
        <w:tabs>
          <w:tab w:val="left" w:pos="720"/>
        </w:tabs>
        <w:rPr>
          <w:rFonts w:ascii="Palatino LT Std" w:hAnsi="Palatino LT Std"/>
          <w:sz w:val="16"/>
        </w:rPr>
      </w:pP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CQ1.1</w:t>
      </w:r>
      <w:r>
        <w:rPr>
          <w:rFonts w:ascii="Palatino LT Std" w:hAnsi="Palatino LT Std" w:cs="Times New Roman"/>
          <w:color w:val="auto"/>
          <w:sz w:val="24"/>
          <w:szCs w:val="24"/>
        </w:rPr>
        <w:tab/>
        <w:t>Density varies with temperature and pressure. It would be necessary to measure both mass and volume very accurately in order to use the density of water as a standard.</w:t>
      </w: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CQ1.2</w:t>
      </w:r>
      <w:r>
        <w:rPr>
          <w:rFonts w:ascii="Palatino LT Std" w:hAnsi="Palatino LT Std" w:cs="Times New Roman"/>
          <w:color w:val="auto"/>
          <w:sz w:val="24"/>
          <w:szCs w:val="24"/>
        </w:rPr>
        <w:tab/>
        <w:t>The metric system is considered superior because units larger and smaller than the basic units are simply related by multiples of 10. Examples:  1 km = 10</w:t>
      </w:r>
      <w:r>
        <w:rPr>
          <w:rFonts w:ascii="Palatino LT Std" w:hAnsi="Palatino LT Std" w:cs="Times New Roman"/>
          <w:color w:val="auto"/>
          <w:position w:val="4"/>
          <w:sz w:val="24"/>
          <w:szCs w:val="24"/>
          <w:vertAlign w:val="superscript"/>
        </w:rPr>
        <w:t>3</w:t>
      </w:r>
      <w:r>
        <w:rPr>
          <w:rFonts w:ascii="Palatino LT Std" w:hAnsi="Palatino LT Std" w:cs="Times New Roman"/>
          <w:color w:val="auto"/>
          <w:sz w:val="24"/>
          <w:szCs w:val="24"/>
        </w:rPr>
        <w:t xml:space="preserve"> m, 1 mg = 10</w:t>
      </w:r>
      <w:r>
        <w:rPr>
          <w:rFonts w:ascii="Palatino LT Std" w:hAnsi="Palatino LT Std" w:cs="Times New Roman"/>
          <w:color w:val="auto"/>
          <w:position w:val="4"/>
          <w:sz w:val="24"/>
          <w:szCs w:val="24"/>
          <w:vertAlign w:val="superscript"/>
        </w:rPr>
        <w:t xml:space="preserve">–3 </w:t>
      </w:r>
      <w:r>
        <w:rPr>
          <w:rFonts w:ascii="Palatino LT Std" w:hAnsi="Palatino LT Std" w:cs="Times New Roman"/>
          <w:color w:val="auto"/>
          <w:sz w:val="24"/>
          <w:szCs w:val="24"/>
        </w:rPr>
        <w:t>g = 10</w:t>
      </w:r>
      <w:r>
        <w:rPr>
          <w:rFonts w:ascii="Palatino LT Std" w:hAnsi="Palatino LT Std" w:cs="Times New Roman"/>
          <w:color w:val="auto"/>
          <w:position w:val="4"/>
          <w:sz w:val="24"/>
          <w:szCs w:val="24"/>
          <w:vertAlign w:val="superscript"/>
        </w:rPr>
        <w:t>–6</w:t>
      </w:r>
      <w:r>
        <w:rPr>
          <w:rFonts w:ascii="Palatino LT Std" w:hAnsi="Palatino LT Std" w:cs="Times New Roman"/>
          <w:color w:val="auto"/>
          <w:sz w:val="24"/>
          <w:szCs w:val="24"/>
        </w:rPr>
        <w:t xml:space="preserve"> kg, 1 ns = 10</w:t>
      </w:r>
      <w:r>
        <w:rPr>
          <w:rFonts w:ascii="Palatino LT Std" w:hAnsi="Palatino LT Std" w:cs="Times New Roman"/>
          <w:color w:val="auto"/>
          <w:position w:val="4"/>
          <w:sz w:val="24"/>
          <w:szCs w:val="24"/>
          <w:vertAlign w:val="superscript"/>
        </w:rPr>
        <w:t>–9</w:t>
      </w:r>
      <w:r>
        <w:rPr>
          <w:rFonts w:ascii="Palatino LT Std" w:hAnsi="Palatino LT Std" w:cs="Times New Roman"/>
          <w:color w:val="auto"/>
          <w:sz w:val="24"/>
          <w:szCs w:val="24"/>
        </w:rPr>
        <w:t xml:space="preserve"> s.</w:t>
      </w: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CQ1.3</w:t>
      </w:r>
      <w:r>
        <w:rPr>
          <w:rFonts w:ascii="Palatino LT Std" w:hAnsi="Palatino LT Std" w:cs="Times New Roman"/>
          <w:color w:val="auto"/>
          <w:sz w:val="24"/>
          <w:szCs w:val="24"/>
        </w:rPr>
        <w:tab/>
        <w:t xml:space="preserve">A unit of time should be based on a reproducible standard so it can be used everywhere. The more accuracy required of the standard, the less the standard should change with time. The current, very accurate standard is the period of vibration of light emitted by a cesium atom. Depending on the accuracy required, other standards could be: the period of light emitted by a different atom, the period of the swing of a pendulum at a certain place on Earth, the period of vibration of a sound wave produced by a string of a specific length, density, and tension, and the time interval from full Moon to </w:t>
      </w:r>
      <w:r>
        <w:rPr>
          <w:rFonts w:ascii="Palatino LT Std" w:hAnsi="Palatino LT Std" w:cs="Times New Roman"/>
          <w:color w:val="auto"/>
          <w:sz w:val="24"/>
          <w:szCs w:val="24"/>
        </w:rPr>
        <w:lastRenderedPageBreak/>
        <w:t>full Moon.</w:t>
      </w:r>
    </w:p>
    <w:p w:rsidR="00636EEE" w:rsidRDefault="00636EEE" w:rsidP="00636EEE">
      <w:pPr>
        <w:pStyle w:val="Q"/>
        <w:tabs>
          <w:tab w:val="clear" w:pos="1280"/>
          <w:tab w:val="left" w:pos="1080"/>
        </w:tabs>
        <w:spacing w:before="120" w:after="120" w:line="240" w:lineRule="auto"/>
        <w:ind w:left="1080" w:hanging="1080"/>
        <w:jc w:val="both"/>
        <w:rPr>
          <w:rFonts w:ascii="Palatino LT Std" w:hAnsi="Palatino LT Std" w:cs="Times New Roman"/>
          <w:color w:val="auto"/>
          <w:sz w:val="24"/>
          <w:szCs w:val="24"/>
        </w:rPr>
      </w:pPr>
      <w:r>
        <w:rPr>
          <w:rStyle w:val="Q1"/>
          <w:rFonts w:ascii="Palatino LT Std" w:hAnsi="Palatino LT Std" w:cs="Times New Roman"/>
          <w:color w:val="auto"/>
          <w:sz w:val="24"/>
          <w:szCs w:val="24"/>
        </w:rPr>
        <w:t>CQ1.4</w:t>
      </w:r>
      <w:r>
        <w:rPr>
          <w:rFonts w:ascii="Palatino LT Std" w:hAnsi="Palatino LT Std" w:cs="Times New Roman"/>
          <w:color w:val="auto"/>
          <w:sz w:val="24"/>
          <w:szCs w:val="24"/>
        </w:rPr>
        <w:tab/>
        <w:t>(a) 0.3 millimeters; (b) 50 microseconds; (c) 7.2 kilograms</w:t>
      </w:r>
    </w:p>
    <w:p w:rsidR="00636EEE" w:rsidRDefault="00636EEE" w:rsidP="00636EEE">
      <w:pPr>
        <w:spacing w:line="240" w:lineRule="auto"/>
        <w:rPr>
          <w:sz w:val="2"/>
        </w:rPr>
      </w:pPr>
    </w:p>
    <w:tbl>
      <w:tblPr>
        <w:tblW w:w="8625" w:type="dxa"/>
        <w:tblInd w:w="8" w:type="dxa"/>
        <w:tblLayout w:type="fixed"/>
        <w:tblCellMar>
          <w:left w:w="0" w:type="dxa"/>
          <w:right w:w="0" w:type="dxa"/>
        </w:tblCellMar>
        <w:tblLook w:val="04A0" w:firstRow="1" w:lastRow="0" w:firstColumn="1" w:lastColumn="0" w:noHBand="0" w:noVBand="1"/>
      </w:tblPr>
      <w:tblGrid>
        <w:gridCol w:w="8625"/>
      </w:tblGrid>
      <w:tr w:rsidR="00636EEE" w:rsidTr="00636EEE">
        <w:trPr>
          <w:cantSplit/>
        </w:trPr>
        <w:tc>
          <w:tcPr>
            <w:tcW w:w="8632" w:type="dxa"/>
            <w:shd w:val="clear" w:color="auto" w:fill="000000"/>
            <w:hideMark/>
          </w:tcPr>
          <w:p w:rsidR="00636EEE" w:rsidRDefault="00636EEE">
            <w:pPr>
              <w:rPr>
                <w:rFonts w:ascii="Arial" w:hAnsi="Arial" w:cs="Arial"/>
                <w:b/>
                <w:color w:val="FFFFFF"/>
                <w:sz w:val="28"/>
              </w:rPr>
            </w:pPr>
            <w:r>
              <w:rPr>
                <w:rFonts w:ascii="Arial" w:hAnsi="Arial" w:cs="Arial"/>
                <w:b/>
                <w:color w:val="FFFFFF"/>
                <w:sz w:val="28"/>
                <w:szCs w:val="8"/>
              </w:rPr>
              <w:t>SOLUTIONS TO END-OF-CHAPTER PROBLEMS</w:t>
            </w:r>
          </w:p>
        </w:tc>
      </w:tr>
    </w:tbl>
    <w:p w:rsidR="00636EEE" w:rsidRDefault="00636EEE" w:rsidP="00636EEE">
      <w:pPr>
        <w:pStyle w:val="Header"/>
        <w:tabs>
          <w:tab w:val="left" w:pos="720"/>
        </w:tabs>
        <w:rPr>
          <w:rFonts w:ascii="Palatino LT Std" w:hAnsi="Palatino LT Std"/>
          <w:sz w:val="16"/>
        </w:rPr>
      </w:pPr>
    </w:p>
    <w:p w:rsidR="00636EEE" w:rsidRDefault="00636EEE" w:rsidP="00636EEE">
      <w:pPr>
        <w:pStyle w:val="H2"/>
        <w:tabs>
          <w:tab w:val="clear" w:pos="1440"/>
          <w:tab w:val="left" w:pos="1980"/>
        </w:tabs>
        <w:spacing w:before="120" w:after="120" w:line="240" w:lineRule="auto"/>
        <w:jc w:val="left"/>
        <w:rPr>
          <w:rStyle w:val="H21"/>
          <w:b w:val="0"/>
          <w:bCs w:val="0"/>
          <w:sz w:val="24"/>
          <w:szCs w:val="24"/>
          <w:lang w:val="en-US"/>
        </w:rPr>
      </w:pPr>
      <w:r>
        <w:rPr>
          <w:rStyle w:val="H21"/>
          <w:rFonts w:ascii="Palatino LT Std" w:hAnsi="Palatino LT Std" w:cs="Times New Roman"/>
          <w:bCs w:val="0"/>
          <w:color w:val="auto"/>
          <w:sz w:val="28"/>
          <w:szCs w:val="24"/>
        </w:rPr>
        <w:t>Section 1.1</w:t>
      </w:r>
      <w:r>
        <w:rPr>
          <w:rStyle w:val="H21"/>
          <w:rFonts w:ascii="Palatino LT Std" w:hAnsi="Palatino LT Std" w:cs="Times New Roman"/>
          <w:bCs w:val="0"/>
          <w:color w:val="auto"/>
          <w:sz w:val="28"/>
          <w:szCs w:val="24"/>
        </w:rPr>
        <w:tab/>
        <w:t>Standards of Length, Mass, and Time</w:t>
      </w:r>
    </w:p>
    <w:p w:rsidR="00636EEE" w:rsidRDefault="00636EEE" w:rsidP="00636EEE">
      <w:pPr>
        <w:pStyle w:val="Qalpha"/>
        <w:tabs>
          <w:tab w:val="clear" w:pos="1520"/>
          <w:tab w:val="left" w:pos="1080"/>
          <w:tab w:val="left" w:pos="1620"/>
          <w:tab w:val="left" w:pos="2160"/>
        </w:tabs>
        <w:spacing w:before="120" w:after="120" w:line="240" w:lineRule="auto"/>
        <w:ind w:left="1080" w:hanging="1080"/>
        <w:rPr>
          <w:rFonts w:ascii="Palatino LT Std" w:hAnsi="Palatino LT Std" w:cs="Times New Roman"/>
          <w:color w:val="auto"/>
        </w:rPr>
      </w:pPr>
      <w:r>
        <w:rPr>
          <w:rStyle w:val="Q1"/>
          <w:rFonts w:ascii="Palatino LT Std" w:hAnsi="Palatino LT Std" w:cs="Times New Roman"/>
          <w:color w:val="auto"/>
          <w:sz w:val="24"/>
          <w:szCs w:val="24"/>
        </w:rPr>
        <w:t>P1.1</w:t>
      </w:r>
      <w:r>
        <w:rPr>
          <w:rStyle w:val="Q1"/>
          <w:rFonts w:ascii="Palatino LT Std" w:hAnsi="Palatino LT Std" w:cs="Times New Roman"/>
          <w:color w:val="auto"/>
          <w:sz w:val="24"/>
          <w:szCs w:val="24"/>
        </w:rPr>
        <w:tab/>
      </w:r>
      <w:r>
        <w:rPr>
          <w:rFonts w:ascii="Palatino LT Std" w:hAnsi="Palatino LT Std" w:cs="Times New Roman"/>
          <w:color w:val="auto"/>
          <w:sz w:val="24"/>
          <w:szCs w:val="24"/>
        </w:rPr>
        <w:t>(a)</w:t>
      </w:r>
      <w:r>
        <w:rPr>
          <w:rFonts w:ascii="Palatino LT Std" w:hAnsi="Palatino LT Std" w:cs="Times New Roman"/>
          <w:color w:val="auto"/>
          <w:sz w:val="24"/>
          <w:szCs w:val="24"/>
        </w:rPr>
        <w:tab/>
        <w:t>Modeling the Earth as a sphere, we find its volume as</w:t>
      </w:r>
    </w:p>
    <w:p w:rsidR="00636EEE" w:rsidRDefault="00636EEE" w:rsidP="00636EEE">
      <w:pPr>
        <w:pStyle w:val="Qalpha"/>
        <w:tabs>
          <w:tab w:val="clear" w:pos="1520"/>
          <w:tab w:val="left" w:pos="1080"/>
          <w:tab w:val="left" w:pos="1620"/>
          <w:tab w:val="left" w:pos="2160"/>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24"/>
          <w:sz w:val="24"/>
          <w:szCs w:val="24"/>
        </w:rPr>
        <w:object w:dxaOrig="4440" w:dyaOrig="630">
          <v:shape id="_x0000_i1028" type="#_x0000_t75" style="width:222pt;height:31.5pt" o:ole="">
            <v:imagedata r:id="rId11" o:title=""/>
          </v:shape>
          <o:OLEObject Type="Embed" ProgID="Equation.DSMT4" ShapeID="_x0000_i1028" DrawAspect="Content" ObjectID="_1721709902" r:id="rId12"/>
        </w:object>
      </w:r>
    </w:p>
    <w:p w:rsidR="00636EEE" w:rsidRDefault="00636EEE" w:rsidP="00636EEE">
      <w:pPr>
        <w:pStyle w:val="Qalpha"/>
        <w:tabs>
          <w:tab w:val="clear" w:pos="1520"/>
          <w:tab w:val="left" w:pos="1080"/>
          <w:tab w:val="left" w:pos="1620"/>
          <w:tab w:val="left" w:pos="2160"/>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Its density is then</w:t>
      </w:r>
    </w:p>
    <w:p w:rsidR="00636EEE" w:rsidRDefault="00636EEE" w:rsidP="00636EEE">
      <w:pPr>
        <w:pStyle w:val="Qalpha"/>
        <w:tabs>
          <w:tab w:val="clear" w:pos="1520"/>
          <w:tab w:val="left" w:pos="1080"/>
          <w:tab w:val="left" w:pos="1620"/>
          <w:tab w:val="left" w:pos="2160"/>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24"/>
          <w:sz w:val="24"/>
          <w:szCs w:val="24"/>
        </w:rPr>
        <w:object w:dxaOrig="4590" w:dyaOrig="660">
          <v:shape id="_x0000_i1029" type="#_x0000_t75" style="width:229.5pt;height:33pt" o:ole="">
            <v:imagedata r:id="rId13" o:title=""/>
          </v:shape>
          <o:OLEObject Type="Embed" ProgID="Equation.DSMT4" ShapeID="_x0000_i1029" DrawAspect="Content" ObjectID="_1721709903" r:id="rId14"/>
        </w:object>
      </w:r>
    </w:p>
    <w:p w:rsidR="00636EEE" w:rsidRDefault="00636EEE" w:rsidP="00636EEE">
      <w:pPr>
        <w:pStyle w:val="Qalpha"/>
        <w:tabs>
          <w:tab w:val="clear" w:pos="1520"/>
          <w:tab w:val="left" w:pos="1620"/>
          <w:tab w:val="left" w:pos="2160"/>
        </w:tabs>
        <w:spacing w:before="120" w:after="120" w:line="240" w:lineRule="auto"/>
        <w:ind w:left="1620" w:hanging="540"/>
        <w:rPr>
          <w:rFonts w:ascii="Palatino LT Std" w:hAnsi="Palatino LT Std" w:cs="Times New Roman"/>
          <w:color w:val="auto"/>
          <w:sz w:val="24"/>
          <w:szCs w:val="24"/>
        </w:rPr>
      </w:pPr>
      <w:r>
        <w:rPr>
          <w:rFonts w:ascii="Palatino LT Std" w:hAnsi="Palatino LT Std" w:cs="Times New Roman"/>
          <w:color w:val="auto"/>
          <w:sz w:val="24"/>
          <w:szCs w:val="24"/>
        </w:rPr>
        <w:t>(b)</w:t>
      </w:r>
      <w:r>
        <w:rPr>
          <w:rFonts w:ascii="Palatino LT Std" w:hAnsi="Palatino LT Std" w:cs="Times New Roman"/>
          <w:color w:val="auto"/>
          <w:sz w:val="24"/>
          <w:szCs w:val="24"/>
        </w:rPr>
        <w:tab/>
        <w:t xml:space="preserve">This value is intermediate </w:t>
      </w:r>
      <w:r>
        <w:rPr>
          <w:rFonts w:ascii="Palatino LT Std" w:hAnsi="Palatino LT Std" w:cs="Times New Roman"/>
          <w:color w:val="auto"/>
          <w:sz w:val="24"/>
          <w:szCs w:val="24"/>
          <w:bdr w:val="single" w:sz="4" w:space="0" w:color="auto" w:frame="1"/>
        </w:rPr>
        <w:t>between the tabulated densities of aluminum and iron.</w:t>
      </w:r>
      <w:r>
        <w:rPr>
          <w:rFonts w:ascii="Palatino LT Std" w:hAnsi="Palatino LT Std" w:cs="Times New Roman"/>
          <w:color w:val="auto"/>
          <w:sz w:val="24"/>
          <w:szCs w:val="24"/>
        </w:rPr>
        <w:t xml:space="preserve"> Typical rocks have densities around 2000 to 3000 kg/m</w:t>
      </w:r>
      <w:r>
        <w:rPr>
          <w:rFonts w:ascii="Palatino LT Std" w:hAnsi="Palatino LT Std" w:cs="Times New Roman"/>
          <w:color w:val="auto"/>
          <w:position w:val="4"/>
          <w:sz w:val="24"/>
          <w:szCs w:val="24"/>
          <w:vertAlign w:val="superscript"/>
        </w:rPr>
        <w:t>3</w:t>
      </w:r>
      <w:r>
        <w:rPr>
          <w:rFonts w:ascii="Palatino LT Std" w:hAnsi="Palatino LT Std" w:cs="Times New Roman"/>
          <w:color w:val="auto"/>
          <w:sz w:val="24"/>
          <w:szCs w:val="24"/>
        </w:rPr>
        <w:t>. The average density of the Earth is significantly higher, so higher-density material must be down below the surface.</w:t>
      </w:r>
    </w:p>
    <w:p w:rsidR="00636EEE" w:rsidRDefault="00636EEE" w:rsidP="00636EEE">
      <w:pPr>
        <w:pStyle w:val="Q"/>
        <w:tabs>
          <w:tab w:val="clear" w:pos="1280"/>
          <w:tab w:val="left" w:pos="1080"/>
          <w:tab w:val="left" w:pos="1620"/>
          <w:tab w:val="left" w:pos="2160"/>
        </w:tabs>
        <w:spacing w:before="120" w:after="120" w:line="240" w:lineRule="auto"/>
        <w:ind w:left="1080" w:hanging="1080"/>
        <w:rPr>
          <w:rFonts w:ascii="Palatino LT Std" w:hAnsi="Palatino LT Std" w:cs="Times New Roman"/>
          <w:color w:val="auto"/>
          <w:sz w:val="24"/>
          <w:szCs w:val="24"/>
        </w:rPr>
      </w:pPr>
      <w:r>
        <w:rPr>
          <w:rStyle w:val="Q1"/>
          <w:rFonts w:ascii="Palatino LT Std" w:hAnsi="Palatino LT Std" w:cs="Times New Roman"/>
          <w:color w:val="auto"/>
          <w:sz w:val="24"/>
          <w:szCs w:val="24"/>
        </w:rPr>
        <w:t>P1.2</w:t>
      </w:r>
      <w:r>
        <w:rPr>
          <w:rStyle w:val="Q1"/>
          <w:rFonts w:ascii="Palatino LT Std" w:hAnsi="Palatino LT Std" w:cs="Times New Roman"/>
          <w:color w:val="auto"/>
          <w:sz w:val="24"/>
          <w:szCs w:val="24"/>
        </w:rPr>
        <w:tab/>
      </w:r>
      <w:r>
        <w:rPr>
          <w:rFonts w:ascii="Palatino LT Std" w:hAnsi="Palatino LT Std" w:cs="Times New Roman"/>
          <w:color w:val="auto"/>
          <w:sz w:val="24"/>
          <w:szCs w:val="24"/>
        </w:rPr>
        <w:t xml:space="preserve">With </w:t>
      </w:r>
      <w:r>
        <w:rPr>
          <w:rFonts w:ascii="Palatino LT Std" w:hAnsi="Palatino LT Std" w:cs="Times New Roman"/>
          <w:i/>
          <w:iCs/>
          <w:color w:val="auto"/>
          <w:sz w:val="24"/>
          <w:szCs w:val="24"/>
        </w:rPr>
        <w:t>V</w:t>
      </w:r>
      <w:r>
        <w:rPr>
          <w:rFonts w:ascii="Palatino LT Std" w:hAnsi="Palatino LT Std" w:cs="Times New Roman"/>
          <w:color w:val="auto"/>
          <w:sz w:val="24"/>
          <w:szCs w:val="24"/>
        </w:rPr>
        <w:t xml:space="preserve"> = (base area)(height), </w:t>
      </w:r>
      <w:r>
        <w:rPr>
          <w:rFonts w:ascii="Palatino LT Std" w:hAnsi="Palatino LT Std" w:cs="Times New Roman"/>
          <w:color w:val="auto"/>
          <w:position w:val="1"/>
          <w:sz w:val="24"/>
          <w:szCs w:val="24"/>
        </w:rPr>
        <w:object w:dxaOrig="1155" w:dyaOrig="420">
          <v:shape id="_x0000_i1030" type="#_x0000_t75" style="width:57.75pt;height:21pt" o:ole="">
            <v:imagedata r:id="rId15" o:title=""/>
          </v:shape>
          <o:OLEObject Type="Embed" ProgID="Equation.DSMT4" ShapeID="_x0000_i1030" DrawAspect="Content" ObjectID="_1721709904" r:id="rId16"/>
        </w:object>
      </w:r>
      <w:r>
        <w:rPr>
          <w:rFonts w:ascii="Palatino LT Std" w:hAnsi="Palatino LT Std" w:cs="Times New Roman"/>
          <w:color w:val="auto"/>
          <w:sz w:val="24"/>
          <w:szCs w:val="24"/>
        </w:rPr>
        <w:t xml:space="preserve"> and </w:t>
      </w:r>
      <w:r>
        <w:rPr>
          <w:rFonts w:ascii="Palatino LT Std" w:hAnsi="Palatino LT Std" w:cs="Times New Roman"/>
          <w:color w:val="auto"/>
          <w:sz w:val="24"/>
          <w:szCs w:val="24"/>
        </w:rPr>
        <w:object w:dxaOrig="780" w:dyaOrig="615">
          <v:shape id="_x0000_i1031" type="#_x0000_t75" style="width:39pt;height:30.75pt" o:ole="">
            <v:imagedata r:id="rId17" o:title=""/>
          </v:shape>
          <o:OLEObject Type="Embed" ProgID="Equation.DSMT4" ShapeID="_x0000_i1031" DrawAspect="Content" ObjectID="_1721709905" r:id="rId18"/>
        </w:object>
      </w:r>
      <w:r>
        <w:rPr>
          <w:rFonts w:ascii="Palatino LT Std" w:hAnsi="Palatino LT Std" w:cs="Times New Roman"/>
          <w:color w:val="auto"/>
          <w:sz w:val="24"/>
          <w:szCs w:val="24"/>
        </w:rPr>
        <w:t xml:space="preserve"> we have</w:t>
      </w:r>
    </w:p>
    <w:p w:rsidR="00636EEE" w:rsidRDefault="00636EEE" w:rsidP="00636EEE">
      <w:pPr>
        <w:pStyle w:val="Q"/>
        <w:tabs>
          <w:tab w:val="clear" w:pos="1280"/>
          <w:tab w:val="left" w:pos="1080"/>
          <w:tab w:val="left" w:pos="1620"/>
          <w:tab w:val="left" w:pos="2160"/>
        </w:tabs>
        <w:spacing w:before="120" w:after="120" w:line="240" w:lineRule="auto"/>
        <w:ind w:left="1080" w:hanging="1080"/>
        <w:rPr>
          <w:rStyle w:val="Q1"/>
        </w:rPr>
      </w:pPr>
      <w:r>
        <w:rPr>
          <w:rStyle w:val="Q1"/>
          <w:rFonts w:ascii="Palatino LT Std" w:hAnsi="Palatino LT Std" w:cs="Times New Roman"/>
          <w:color w:val="auto"/>
          <w:sz w:val="24"/>
          <w:szCs w:val="24"/>
        </w:rPr>
        <w:tab/>
      </w:r>
      <w:r>
        <w:rPr>
          <w:rStyle w:val="Q1"/>
          <w:rFonts w:ascii="Palatino LT Std" w:hAnsi="Palatino LT Std" w:cs="Times New Roman"/>
          <w:color w:val="auto"/>
          <w:sz w:val="24"/>
          <w:szCs w:val="24"/>
        </w:rPr>
        <w:tab/>
      </w:r>
      <w:r>
        <w:rPr>
          <w:rStyle w:val="Q1"/>
          <w:rFonts w:ascii="Palatino LT Std" w:hAnsi="Palatino LT Std" w:cs="Times New Roman"/>
          <w:color w:val="auto"/>
          <w:sz w:val="24"/>
          <w:szCs w:val="24"/>
        </w:rPr>
        <w:tab/>
      </w:r>
      <w:r>
        <w:rPr>
          <w:rStyle w:val="Q1"/>
          <w:rFonts w:ascii="Palatino LT Std" w:hAnsi="Palatino LT Std" w:cs="Times New Roman"/>
          <w:color w:val="auto"/>
          <w:sz w:val="24"/>
          <w:szCs w:val="24"/>
        </w:rPr>
        <w:object w:dxaOrig="4965" w:dyaOrig="1245">
          <v:shape id="_x0000_i1032" type="#_x0000_t75" style="width:248.25pt;height:62.25pt" o:ole="">
            <v:imagedata r:id="rId19" o:title=""/>
          </v:shape>
          <o:OLEObject Type="Embed" ProgID="Equation.DSMT4" ShapeID="_x0000_i1032" DrawAspect="Content" ObjectID="_1721709906" r:id="rId20"/>
        </w:object>
      </w:r>
    </w:p>
    <w:p w:rsidR="00636EEE" w:rsidRDefault="00636EEE" w:rsidP="00636EEE">
      <w:pPr>
        <w:pStyle w:val="Q"/>
        <w:tabs>
          <w:tab w:val="clear" w:pos="1280"/>
          <w:tab w:val="left" w:pos="1080"/>
          <w:tab w:val="left" w:pos="1620"/>
          <w:tab w:val="left" w:pos="2160"/>
        </w:tabs>
        <w:spacing w:before="120" w:after="120" w:line="240" w:lineRule="auto"/>
        <w:ind w:left="1080" w:hanging="1080"/>
      </w:pPr>
      <w:r>
        <w:rPr>
          <w:rStyle w:val="Q1"/>
          <w:rFonts w:ascii="Palatino LT Std" w:hAnsi="Palatino LT Std" w:cs="Times New Roman"/>
          <w:color w:val="auto"/>
          <w:sz w:val="24"/>
          <w:szCs w:val="24"/>
        </w:rPr>
        <w:t>P1.3</w:t>
      </w:r>
      <w:r>
        <w:rPr>
          <w:rStyle w:val="Q1"/>
          <w:rFonts w:ascii="Palatino LT Std" w:hAnsi="Palatino LT Std" w:cs="Times New Roman"/>
          <w:color w:val="auto"/>
          <w:sz w:val="24"/>
          <w:szCs w:val="24"/>
        </w:rPr>
        <w:tab/>
      </w:r>
      <w:r>
        <w:rPr>
          <w:rFonts w:ascii="Palatino LT Std" w:hAnsi="Palatino LT Std" w:cs="Times New Roman"/>
          <w:color w:val="auto"/>
          <w:sz w:val="24"/>
          <w:szCs w:val="24"/>
        </w:rPr>
        <w:t xml:space="preserve">Let </w:t>
      </w:r>
      <w:r>
        <w:rPr>
          <w:rFonts w:ascii="Palatino LT Std" w:hAnsi="Palatino LT Std" w:cs="Times New Roman"/>
          <w:i/>
          <w:iCs/>
          <w:color w:val="auto"/>
          <w:sz w:val="24"/>
          <w:szCs w:val="24"/>
        </w:rPr>
        <w:t>V</w:t>
      </w:r>
      <w:r>
        <w:rPr>
          <w:rFonts w:ascii="Palatino LT Std" w:hAnsi="Palatino LT Std" w:cs="Times New Roman"/>
          <w:color w:val="auto"/>
          <w:sz w:val="24"/>
          <w:szCs w:val="24"/>
        </w:rPr>
        <w:t xml:space="preserve"> represent the volume of the model, the same in </w:t>
      </w:r>
      <w:r>
        <w:rPr>
          <w:rFonts w:ascii="Palatino LT Std" w:hAnsi="Palatino LT Std" w:cs="Times New Roman"/>
          <w:color w:val="auto"/>
          <w:sz w:val="24"/>
          <w:szCs w:val="24"/>
        </w:rPr>
        <w:object w:dxaOrig="780" w:dyaOrig="630">
          <v:shape id="_x0000_i1033" type="#_x0000_t75" style="width:39pt;height:31.5pt" o:ole="">
            <v:imagedata r:id="rId21" o:title=""/>
          </v:shape>
          <o:OLEObject Type="Embed" ProgID="Equation.DSMT4" ShapeID="_x0000_i1033" DrawAspect="Content" ObjectID="_1721709907" r:id="rId22"/>
        </w:object>
      </w:r>
      <w:r>
        <w:rPr>
          <w:rFonts w:ascii="Palatino LT Std" w:hAnsi="Palatino LT Std" w:cs="Times New Roman"/>
          <w:color w:val="auto"/>
          <w:sz w:val="24"/>
          <w:szCs w:val="24"/>
        </w:rPr>
        <w:t xml:space="preserve"> for both. Then </w:t>
      </w:r>
      <w:r>
        <w:rPr>
          <w:rFonts w:ascii="Palatino LT Std" w:hAnsi="Palatino LT Std" w:cs="Times New Roman"/>
          <w:color w:val="auto"/>
          <w:sz w:val="24"/>
          <w:szCs w:val="24"/>
        </w:rPr>
        <w:object w:dxaOrig="1845" w:dyaOrig="345">
          <v:shape id="_x0000_i1034" type="#_x0000_t75" style="width:92.25pt;height:17.25pt" o:ole="">
            <v:imagedata r:id="rId23" o:title=""/>
          </v:shape>
          <o:OLEObject Type="Embed" ProgID="Equation.DSMT4" ShapeID="_x0000_i1034" DrawAspect="Content" ObjectID="_1721709908" r:id="rId24"/>
        </w:object>
      </w:r>
      <w:r>
        <w:rPr>
          <w:rFonts w:ascii="Palatino LT Std" w:hAnsi="Palatino LT Std" w:cs="Times New Roman"/>
          <w:color w:val="auto"/>
          <w:sz w:val="24"/>
          <w:szCs w:val="24"/>
        </w:rPr>
        <w:t xml:space="preserve"> and </w:t>
      </w:r>
      <w:r>
        <w:rPr>
          <w:rFonts w:ascii="Palatino LT Std" w:hAnsi="Palatino LT Std" w:cs="Times New Roman"/>
          <w:color w:val="auto"/>
          <w:position w:val="3"/>
          <w:sz w:val="24"/>
          <w:szCs w:val="24"/>
        </w:rPr>
        <w:object w:dxaOrig="1365" w:dyaOrig="660">
          <v:shape id="_x0000_i1035" type="#_x0000_t75" style="width:68.25pt;height:33pt" o:ole="">
            <v:imagedata r:id="rId25" o:title=""/>
          </v:shape>
          <o:OLEObject Type="Embed" ProgID="Equation.DSMT4" ShapeID="_x0000_i1035" DrawAspect="Content" ObjectID="_1721709909" r:id="rId26"/>
        </w:object>
      </w:r>
    </w:p>
    <w:p w:rsidR="00636EEE" w:rsidRDefault="00636EEE" w:rsidP="00636EEE">
      <w:pPr>
        <w:pStyle w:val="Q"/>
        <w:tabs>
          <w:tab w:val="clear" w:pos="1280"/>
          <w:tab w:val="left" w:pos="1080"/>
          <w:tab w:val="left" w:pos="1620"/>
          <w:tab w:val="left" w:pos="2160"/>
        </w:tabs>
        <w:spacing w:before="120" w:after="120" w:line="240" w:lineRule="auto"/>
        <w:ind w:left="2160" w:hanging="1800"/>
        <w:rPr>
          <w:rFonts w:ascii="Palatino LT Std" w:hAnsi="Palatino LT Std" w:cs="Times New Roman"/>
          <w:color w:val="auto"/>
          <w:sz w:val="24"/>
          <w:szCs w:val="24"/>
        </w:rPr>
      </w:pPr>
      <w:r>
        <w:rPr>
          <w:rFonts w:ascii="Palatino LT Std" w:hAnsi="Palatino LT Std" w:cs="Times New Roman"/>
          <w:color w:val="auto"/>
          <w:sz w:val="24"/>
          <w:szCs w:val="24"/>
        </w:rPr>
        <w:tab/>
        <w:t xml:space="preserve">Next, </w:t>
      </w:r>
      <w:r>
        <w:rPr>
          <w:rFonts w:ascii="Palatino LT Std" w:hAnsi="Palatino LT Std" w:cs="Times New Roman"/>
          <w:color w:val="auto"/>
          <w:sz w:val="24"/>
          <w:szCs w:val="24"/>
        </w:rPr>
        <w:tab/>
      </w:r>
      <w:r>
        <w:rPr>
          <w:rFonts w:ascii="Palatino LT Std" w:hAnsi="Palatino LT Std" w:cs="Times New Roman"/>
          <w:color w:val="auto"/>
          <w:sz w:val="24"/>
          <w:szCs w:val="24"/>
        </w:rPr>
        <w:object w:dxaOrig="1590" w:dyaOrig="720">
          <v:shape id="_x0000_i1036" type="#_x0000_t75" style="width:79.5pt;height:36pt" o:ole="">
            <v:imagedata r:id="rId27" o:title=""/>
          </v:shape>
          <o:OLEObject Type="Embed" ProgID="Equation.DSMT4" ShapeID="_x0000_i1036" DrawAspect="Content" ObjectID="_1721709910" r:id="rId28"/>
        </w:object>
      </w:r>
      <w:r>
        <w:rPr>
          <w:rFonts w:ascii="Palatino LT Std" w:hAnsi="Palatino LT Std" w:cs="Times New Roman"/>
          <w:color w:val="auto"/>
          <w:sz w:val="24"/>
          <w:szCs w:val="24"/>
        </w:rPr>
        <w:t xml:space="preserve"> </w:t>
      </w:r>
    </w:p>
    <w:p w:rsidR="00636EEE" w:rsidRDefault="00636EEE" w:rsidP="00636EEE">
      <w:pPr>
        <w:pStyle w:val="Q"/>
        <w:tabs>
          <w:tab w:val="clear" w:pos="1280"/>
          <w:tab w:val="left" w:pos="1080"/>
          <w:tab w:val="left" w:pos="1620"/>
          <w:tab w:val="left" w:pos="2160"/>
        </w:tabs>
        <w:spacing w:before="120" w:after="120" w:line="240" w:lineRule="auto"/>
        <w:ind w:left="2160" w:hanging="1800"/>
        <w:rPr>
          <w:rFonts w:ascii="Palatino LT Std" w:hAnsi="Palatino LT Std" w:cs="Times New Roman"/>
          <w:color w:val="auto"/>
          <w:sz w:val="24"/>
          <w:szCs w:val="24"/>
        </w:rPr>
      </w:pPr>
      <w:r>
        <w:rPr>
          <w:rFonts w:ascii="Palatino LT Std" w:hAnsi="Palatino LT Std" w:cs="Times New Roman"/>
          <w:color w:val="auto"/>
          <w:sz w:val="24"/>
          <w:szCs w:val="24"/>
        </w:rPr>
        <w:tab/>
        <w:t>and</w:t>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object w:dxaOrig="5010" w:dyaOrig="765">
          <v:shape id="_x0000_i1037" type="#_x0000_t75" style="width:250.5pt;height:38.25pt" o:ole="">
            <v:imagedata r:id="rId29" o:title=""/>
          </v:shape>
          <o:OLEObject Type="Embed" ProgID="Equation.DSMT4" ShapeID="_x0000_i1037" DrawAspect="Content" ObjectID="_1721709911" r:id="rId30"/>
        </w:object>
      </w:r>
    </w:p>
    <w:p w:rsidR="00636EEE" w:rsidRDefault="00636EEE" w:rsidP="00636EEE">
      <w:pPr>
        <w:pStyle w:val="Q"/>
        <w:tabs>
          <w:tab w:val="clear" w:pos="1280"/>
          <w:tab w:val="left" w:pos="1080"/>
          <w:tab w:val="left" w:pos="1620"/>
          <w:tab w:val="left" w:pos="2160"/>
        </w:tabs>
        <w:spacing w:before="120" w:after="120" w:line="240" w:lineRule="auto"/>
        <w:ind w:left="1620" w:hanging="1620"/>
        <w:rPr>
          <w:rStyle w:val="QItalicChar"/>
          <w:rFonts w:ascii="Palatino LT Std" w:hAnsi="Palatino LT Std" w:cs="Times New Roman"/>
          <w:i w:val="0"/>
          <w:color w:val="auto"/>
        </w:rPr>
      </w:pPr>
      <w:r>
        <w:rPr>
          <w:rStyle w:val="Q1"/>
          <w:rFonts w:ascii="Palatino LT Std" w:hAnsi="Palatino LT Std" w:cs="Times New Roman"/>
          <w:color w:val="auto"/>
          <w:sz w:val="24"/>
          <w:szCs w:val="24"/>
        </w:rPr>
        <w:t>P1.4</w:t>
      </w:r>
      <w:r>
        <w:rPr>
          <w:rFonts w:ascii="Palatino LT Std" w:hAnsi="Palatino LT Std" w:cs="Times New Roman"/>
          <w:color w:val="auto"/>
          <w:sz w:val="24"/>
          <w:szCs w:val="24"/>
        </w:rPr>
        <w:tab/>
        <w:t>(a)</w:t>
      </w:r>
      <w:r>
        <w:rPr>
          <w:rFonts w:ascii="Palatino LT Std" w:hAnsi="Palatino LT Std" w:cs="Times New Roman"/>
          <w:color w:val="auto"/>
          <w:sz w:val="24"/>
          <w:szCs w:val="24"/>
        </w:rPr>
        <w:tab/>
      </w:r>
      <w:r>
        <w:rPr>
          <w:rFonts w:ascii="Palatino LT Std" w:hAnsi="Palatino LT Std" w:cs="Times New Roman"/>
          <w:color w:val="auto"/>
          <w:position w:val="2"/>
          <w:sz w:val="24"/>
          <w:szCs w:val="24"/>
        </w:rPr>
        <w:object w:dxaOrig="5340" w:dyaOrig="405">
          <v:shape id="_x0000_i1038" type="#_x0000_t75" style="width:267pt;height:20.25pt" o:ole="">
            <v:imagedata r:id="rId31" o:title=""/>
          </v:shape>
          <o:OLEObject Type="Embed" ProgID="Equation.DSMT4" ShapeID="_x0000_i1038" DrawAspect="Content" ObjectID="_1721709912" r:id="rId32"/>
        </w:object>
      </w:r>
      <w:r>
        <w:rPr>
          <w:rFonts w:ascii="Palatino LT Std" w:hAnsi="Palatino LT Std" w:cs="Times New Roman"/>
          <w:color w:val="auto"/>
          <w:position w:val="2"/>
          <w:sz w:val="24"/>
          <w:szCs w:val="24"/>
        </w:rPr>
        <w:t xml:space="preserve"> </w:t>
      </w:r>
      <w:r>
        <w:rPr>
          <w:rStyle w:val="QItalicChar"/>
          <w:rFonts w:ascii="Palatino LT Std" w:hAnsi="Palatino LT Std" w:cs="Times New Roman"/>
          <w:i w:val="0"/>
          <w:color w:val="auto"/>
          <w:sz w:val="24"/>
          <w:szCs w:val="24"/>
        </w:rPr>
        <w:t xml:space="preserve">where </w:t>
      </w:r>
      <w:r>
        <w:rPr>
          <w:rStyle w:val="QItalicChar"/>
          <w:rFonts w:ascii="Palatino LT Std" w:hAnsi="Palatino LT Std" w:cs="Times New Roman"/>
          <w:color w:val="auto"/>
          <w:sz w:val="24"/>
          <w:szCs w:val="24"/>
        </w:rPr>
        <w:t>d</w:t>
      </w:r>
      <w:r>
        <w:rPr>
          <w:rStyle w:val="QItalicChar"/>
          <w:rFonts w:ascii="Palatino LT Std" w:hAnsi="Palatino LT Std" w:cs="Times New Roman"/>
          <w:i w:val="0"/>
          <w:color w:val="auto"/>
          <w:sz w:val="24"/>
          <w:szCs w:val="24"/>
        </w:rPr>
        <w:t xml:space="preserve"> is the diameter.</w:t>
      </w:r>
    </w:p>
    <w:p w:rsidR="00636EEE" w:rsidRDefault="00636EEE" w:rsidP="00636EEE">
      <w:pPr>
        <w:pStyle w:val="Qalpha"/>
        <w:tabs>
          <w:tab w:val="clear" w:pos="1520"/>
          <w:tab w:val="left" w:pos="1080"/>
          <w:tab w:val="left" w:pos="1620"/>
          <w:tab w:val="left" w:pos="2160"/>
        </w:tabs>
        <w:spacing w:before="120" w:after="120" w:line="240" w:lineRule="auto"/>
        <w:ind w:left="1620" w:hanging="1620"/>
      </w:pPr>
      <w:r>
        <w:rPr>
          <w:rFonts w:ascii="Palatino LT Std" w:hAnsi="Palatino LT Std" w:cs="Times New Roman"/>
          <w:color w:val="auto"/>
          <w:sz w:val="24"/>
          <w:szCs w:val="24"/>
        </w:rPr>
        <w:lastRenderedPageBreak/>
        <w:tab/>
      </w:r>
      <w:r>
        <w:rPr>
          <w:rFonts w:ascii="Palatino LT Std" w:hAnsi="Palatino LT Std" w:cs="Times New Roman"/>
          <w:color w:val="auto"/>
          <w:sz w:val="24"/>
          <w:szCs w:val="24"/>
        </w:rPr>
        <w:tab/>
        <w:t xml:space="preserve">Then </w:t>
      </w:r>
      <w:r>
        <w:rPr>
          <w:rFonts w:ascii="Palatino LT Std" w:hAnsi="Palatino LT Std" w:cs="Times New Roman"/>
          <w:color w:val="auto"/>
          <w:sz w:val="24"/>
          <w:szCs w:val="24"/>
        </w:rPr>
        <w:object w:dxaOrig="5325" w:dyaOrig="825">
          <v:shape id="_x0000_i1039" type="#_x0000_t75" style="width:266.25pt;height:41.25pt" o:ole="">
            <v:imagedata r:id="rId33" o:title=""/>
          </v:shape>
          <o:OLEObject Type="Embed" ProgID="Equation.DSMT4" ShapeID="_x0000_i1039" DrawAspect="Content" ObjectID="_1721709913" r:id="rId34"/>
        </w:objec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t>(b)</w:t>
      </w:r>
      <w:r>
        <w:rPr>
          <w:rFonts w:ascii="Palatino LT Std" w:hAnsi="Palatino LT Std" w:cs="Times New Roman"/>
          <w:color w:val="auto"/>
          <w:sz w:val="24"/>
          <w:szCs w:val="24"/>
        </w:rPr>
        <w:tab/>
      </w:r>
      <w:r>
        <w:rPr>
          <w:rFonts w:ascii="Palatino LT Std" w:hAnsi="Palatino LT Std" w:cs="Times New Roman"/>
          <w:color w:val="auto"/>
          <w:sz w:val="24"/>
          <w:szCs w:val="24"/>
        </w:rPr>
        <w:object w:dxaOrig="6165" w:dyaOrig="720">
          <v:shape id="_x0000_i1040" type="#_x0000_t75" style="width:308.25pt;height:36pt" o:ole="">
            <v:imagedata r:id="rId35" o:title=""/>
          </v:shape>
          <o:OLEObject Type="Embed" ProgID="Equation.DSMT4" ShapeID="_x0000_i1040" DrawAspect="Content" ObjectID="_1721709914" r:id="rId36"/>
        </w:object>
      </w:r>
      <w:r>
        <w:rPr>
          <w:rFonts w:ascii="Palatino LT Std" w:hAnsi="Palatino LT Std" w:cs="Times New Roman"/>
          <w:color w:val="auto"/>
          <w:sz w:val="24"/>
          <w:szCs w:val="24"/>
        </w:rPr>
        <w:t xml:space="preserve"> </w:t>
      </w:r>
    </w:p>
    <w:p w:rsidR="00636EEE" w:rsidRDefault="00636EEE" w:rsidP="00636EEE">
      <w:pPr>
        <w:pStyle w:val="Q"/>
        <w:tabs>
          <w:tab w:val="clear" w:pos="1280"/>
          <w:tab w:val="left" w:pos="1080"/>
          <w:tab w:val="left" w:pos="1620"/>
          <w:tab w:val="left" w:pos="2160"/>
        </w:tabs>
        <w:spacing w:before="0" w:after="120" w:line="240" w:lineRule="auto"/>
        <w:ind w:left="1080" w:hanging="1080"/>
        <w:rPr>
          <w:rFonts w:ascii="Palatino LT Std" w:hAnsi="Palatino LT Std" w:cs="Times New Roman"/>
          <w:color w:val="auto"/>
          <w:sz w:val="24"/>
          <w:szCs w:val="24"/>
        </w:rPr>
      </w:pPr>
      <w:r>
        <w:rPr>
          <w:rStyle w:val="Q1"/>
          <w:rFonts w:ascii="Palatino LT Std" w:hAnsi="Palatino LT Std" w:cs="Times New Roman"/>
          <w:color w:val="auto"/>
          <w:sz w:val="24"/>
          <w:szCs w:val="24"/>
        </w:rPr>
        <w:t>P1.5</w:t>
      </w:r>
      <w:r>
        <w:rPr>
          <w:rStyle w:val="Q1"/>
          <w:rFonts w:ascii="Palatino LT Std" w:hAnsi="Palatino LT Std" w:cs="Times New Roman"/>
          <w:color w:val="auto"/>
          <w:sz w:val="24"/>
          <w:szCs w:val="24"/>
        </w:rPr>
        <w:tab/>
      </w:r>
      <w:r>
        <w:rPr>
          <w:rFonts w:ascii="Palatino LT Std" w:hAnsi="Palatino LT Std" w:cs="Times New Roman"/>
          <w:color w:val="auto"/>
          <w:sz w:val="24"/>
          <w:szCs w:val="24"/>
        </w:rPr>
        <w:t xml:space="preserve">For either sphere the volume is </w:t>
      </w:r>
      <w:r>
        <w:rPr>
          <w:rFonts w:ascii="Palatino LT Std" w:hAnsi="Palatino LT Std" w:cs="Times New Roman"/>
          <w:color w:val="auto"/>
          <w:sz w:val="24"/>
          <w:szCs w:val="24"/>
        </w:rPr>
        <w:object w:dxaOrig="1020" w:dyaOrig="630">
          <v:shape id="_x0000_i1041" type="#_x0000_t75" style="width:51pt;height:31.5pt" o:ole="">
            <v:imagedata r:id="rId37" o:title=""/>
          </v:shape>
          <o:OLEObject Type="Embed" ProgID="Equation.DSMT4" ShapeID="_x0000_i1041" DrawAspect="Content" ObjectID="_1721709915" r:id="rId38"/>
        </w:object>
      </w:r>
      <w:r>
        <w:rPr>
          <w:rFonts w:ascii="Palatino LT Std" w:hAnsi="Palatino LT Std" w:cs="Times New Roman"/>
          <w:color w:val="auto"/>
          <w:sz w:val="24"/>
          <w:szCs w:val="24"/>
        </w:rPr>
        <w:t xml:space="preserve"> and the mass is </w:t>
      </w:r>
      <w:r>
        <w:rPr>
          <w:rFonts w:ascii="Palatino LT Std" w:hAnsi="Palatino LT Std" w:cs="Times New Roman"/>
          <w:color w:val="auto"/>
          <w:position w:val="2"/>
          <w:sz w:val="24"/>
          <w:szCs w:val="24"/>
        </w:rPr>
        <w:object w:dxaOrig="1845" w:dyaOrig="630">
          <v:shape id="_x0000_i1042" type="#_x0000_t75" style="width:92.25pt;height:31.5pt" o:ole="">
            <v:imagedata r:id="rId39" o:title=""/>
          </v:shape>
          <o:OLEObject Type="Embed" ProgID="Equation.DSMT4" ShapeID="_x0000_i1042" DrawAspect="Content" ObjectID="_1721709916" r:id="rId40"/>
        </w:object>
      </w:r>
      <w:r>
        <w:rPr>
          <w:rFonts w:ascii="Palatino LT Std" w:hAnsi="Palatino LT Std" w:cs="Times New Roman"/>
          <w:color w:val="auto"/>
          <w:sz w:val="24"/>
          <w:szCs w:val="24"/>
        </w:rPr>
        <w:t xml:space="preserve"> We divide this equation for the larger sphere by the same equation for the smaller:</w:t>
      </w:r>
    </w:p>
    <w:p w:rsidR="00636EEE" w:rsidRDefault="00636EEE" w:rsidP="00636EEE">
      <w:pPr>
        <w:pStyle w:val="Q"/>
        <w:tabs>
          <w:tab w:val="clear" w:pos="1280"/>
          <w:tab w:val="left" w:pos="1080"/>
          <w:tab w:val="left" w:pos="2160"/>
        </w:tabs>
        <w:spacing w:before="120" w:after="120" w:line="24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30"/>
          <w:sz w:val="24"/>
          <w:szCs w:val="24"/>
        </w:rPr>
        <w:object w:dxaOrig="2655" w:dyaOrig="720">
          <v:shape id="_x0000_i1043" type="#_x0000_t75" style="width:132.75pt;height:36pt" o:ole="">
            <v:imagedata r:id="rId41" o:title=""/>
          </v:shape>
          <o:OLEObject Type="Embed" ProgID="Equation.DSMT4" ShapeID="_x0000_i1043" DrawAspect="Content" ObjectID="_1721709917" r:id="rId42"/>
        </w:object>
      </w:r>
    </w:p>
    <w:p w:rsidR="00636EEE" w:rsidRDefault="00636EEE" w:rsidP="00636EEE">
      <w:pPr>
        <w:pStyle w:val="Q"/>
        <w:tabs>
          <w:tab w:val="clear" w:pos="1280"/>
          <w:tab w:val="left" w:pos="1080"/>
          <w:tab w:val="left" w:pos="1620"/>
          <w:tab w:val="left" w:pos="2160"/>
        </w:tabs>
        <w:spacing w:before="120" w:after="120" w:line="240" w:lineRule="auto"/>
        <w:ind w:left="1080" w:hanging="1080"/>
        <w:rPr>
          <w:rFonts w:ascii="Palatino LT Std" w:hAnsi="Palatino LT Std" w:cs="Times New Roman"/>
          <w:color w:val="auto"/>
          <w:sz w:val="24"/>
          <w:szCs w:val="24"/>
          <w:lang w:val="en-US"/>
        </w:rPr>
      </w:pPr>
      <w:r>
        <w:rPr>
          <w:rFonts w:ascii="Palatino LT Std" w:hAnsi="Palatino LT Std" w:cs="Times New Roman"/>
          <w:color w:val="auto"/>
          <w:sz w:val="24"/>
          <w:szCs w:val="24"/>
          <w:lang w:val="en-US"/>
        </w:rPr>
        <w:tab/>
        <w:t>Then</w:t>
      </w:r>
      <w:r>
        <w:rPr>
          <w:rFonts w:ascii="Palatino LT Std" w:hAnsi="Palatino LT Std" w:cs="Times New Roman"/>
          <w:color w:val="auto"/>
          <w:sz w:val="24"/>
          <w:szCs w:val="24"/>
          <w:lang w:val="en-US"/>
        </w:rPr>
        <w:tab/>
      </w:r>
      <w:r>
        <w:rPr>
          <w:rFonts w:ascii="Palatino LT Std" w:hAnsi="Palatino LT Std" w:cs="Times New Roman"/>
          <w:color w:val="auto"/>
          <w:position w:val="2"/>
          <w:sz w:val="24"/>
          <w:szCs w:val="24"/>
          <w:lang w:val="en-US"/>
        </w:rPr>
        <w:object w:dxaOrig="3615" w:dyaOrig="405">
          <v:shape id="_x0000_i1044" type="#_x0000_t75" style="width:180.75pt;height:20.25pt" o:ole="">
            <v:imagedata r:id="rId43" o:title=""/>
          </v:shape>
          <o:OLEObject Type="Embed" ProgID="Equation.DSMT4" ShapeID="_x0000_i1044" DrawAspect="Content" ObjectID="_1721709918" r:id="rId44"/>
        </w:object>
      </w:r>
    </w:p>
    <w:p w:rsidR="00636EEE" w:rsidRDefault="00636EEE" w:rsidP="00636EEE">
      <w:pPr>
        <w:tabs>
          <w:tab w:val="left" w:pos="1080"/>
        </w:tabs>
        <w:spacing w:before="120" w:after="120" w:line="240" w:lineRule="auto"/>
        <w:rPr>
          <w:rFonts w:ascii="Palatino LT Std" w:hAnsi="Palatino LT Std"/>
        </w:rPr>
      </w:pPr>
      <w:r>
        <w:rPr>
          <w:rFonts w:ascii="Palatino LT Std" w:hAnsi="Palatino LT Std"/>
          <w:b/>
        </w:rPr>
        <w:t>*P1.6</w:t>
      </w:r>
      <w:r>
        <w:rPr>
          <w:rFonts w:ascii="Palatino LT Std" w:hAnsi="Palatino LT Std"/>
        </w:rPr>
        <w:tab/>
        <w:t xml:space="preserve">The volume of a spherical shell can be calculated from </w:t>
      </w:r>
    </w:p>
    <w:p w:rsidR="00636EEE" w:rsidRDefault="00636EEE" w:rsidP="00636EEE">
      <w:pPr>
        <w:tabs>
          <w:tab w:val="left" w:pos="1080"/>
        </w:tabs>
        <w:spacing w:before="120" w:after="120" w:line="240" w:lineRule="auto"/>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object w:dxaOrig="2595" w:dyaOrig="630">
          <v:shape id="_x0000_i1045" type="#_x0000_t75" style="width:129.75pt;height:31.5pt" o:ole="">
            <v:imagedata r:id="rId45" o:title=""/>
          </v:shape>
          <o:OLEObject Type="Embed" ProgID="Equation.DSMT4" ShapeID="_x0000_i1045" DrawAspect="Content" ObjectID="_1721709919" r:id="rId46"/>
        </w:object>
      </w:r>
    </w:p>
    <w:p w:rsidR="00636EEE" w:rsidRDefault="00636EEE" w:rsidP="00636EEE">
      <w:pPr>
        <w:tabs>
          <w:tab w:val="left" w:pos="1080"/>
        </w:tabs>
        <w:spacing w:before="120" w:after="120" w:line="240" w:lineRule="auto"/>
        <w:rPr>
          <w:rFonts w:ascii="Palatino LT Std" w:hAnsi="Palatino LT Std"/>
        </w:rPr>
      </w:pPr>
      <w:r>
        <w:rPr>
          <w:rFonts w:ascii="Palatino LT Std" w:hAnsi="Palatino LT Std"/>
        </w:rPr>
        <w:tab/>
        <w:t xml:space="preserve">From the definition of density, </w:t>
      </w:r>
      <w:r>
        <w:rPr>
          <w:rFonts w:ascii="Palatino LT Std" w:hAnsi="Palatino LT Std"/>
          <w:position w:val="1"/>
        </w:rPr>
        <w:object w:dxaOrig="705" w:dyaOrig="630">
          <v:shape id="_x0000_i1046" type="#_x0000_t75" style="width:35.25pt;height:31.5pt" o:ole="">
            <v:imagedata r:id="rId47" o:title=""/>
          </v:shape>
          <o:OLEObject Type="Embed" ProgID="Equation.DSMT4" ShapeID="_x0000_i1046" DrawAspect="Content" ObjectID="_1721709920" r:id="rId48"/>
        </w:object>
      </w:r>
      <w:r>
        <w:rPr>
          <w:rFonts w:ascii="Palatino LT Std" w:hAnsi="Palatino LT Std"/>
        </w:rPr>
        <w:t xml:space="preserve">, so </w:t>
      </w:r>
    </w:p>
    <w:p w:rsidR="00636EEE" w:rsidRDefault="00636EEE" w:rsidP="00636EEE">
      <w:pPr>
        <w:tabs>
          <w:tab w:val="clear" w:pos="1620"/>
          <w:tab w:val="left" w:pos="1080"/>
          <w:tab w:val="left" w:pos="2160"/>
        </w:tabs>
        <w:spacing w:before="120" w:after="120" w:line="240" w:lineRule="auto"/>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object w:dxaOrig="4425" w:dyaOrig="795">
          <v:shape id="_x0000_i1047" type="#_x0000_t75" style="width:221.25pt;height:39.75pt" o:ole="">
            <v:imagedata r:id="rId49" o:title=""/>
          </v:shape>
          <o:OLEObject Type="Embed" ProgID="Equation.DSMT4" ShapeID="_x0000_i1047" DrawAspect="Content" ObjectID="_1721709921" r:id="rId50"/>
        </w:object>
      </w:r>
    </w:p>
    <w:p w:rsidR="00636EEE" w:rsidRDefault="00636EEE" w:rsidP="00636EEE">
      <w:pPr>
        <w:tabs>
          <w:tab w:val="left" w:pos="1080"/>
        </w:tabs>
        <w:rPr>
          <w:rFonts w:ascii="Palatino LT Std" w:hAnsi="Palatino LT Std"/>
        </w:rPr>
      </w:pPr>
    </w:p>
    <w:p w:rsidR="00636EEE" w:rsidRDefault="00636EEE" w:rsidP="00636EEE">
      <w:pPr>
        <w:pStyle w:val="NL"/>
        <w:spacing w:line="240" w:lineRule="auto"/>
        <w:jc w:val="center"/>
        <w:rPr>
          <w:rFonts w:ascii="Palatino LT Std" w:hAnsi="Palatino LT Std"/>
          <w:b/>
          <w:color w:val="auto"/>
          <w:sz w:val="16"/>
        </w:rPr>
      </w:pPr>
      <w:r>
        <w:rPr>
          <w:rFonts w:ascii="Palatino LT Std" w:hAnsi="Palatino LT Std"/>
          <w:b/>
          <w:noProof/>
          <w:color w:val="auto"/>
          <w:sz w:val="16"/>
          <w:lang w:val="en-US"/>
        </w:rPr>
        <mc:AlternateContent>
          <mc:Choice Requires="wps">
            <w:drawing>
              <wp:inline distT="0" distB="0" distL="0" distR="0">
                <wp:extent cx="1879600" cy="0"/>
                <wp:effectExtent l="19050" t="19050" r="2540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RqAIAAJwFAAAOAAAAZHJzL2Uyb0RvYy54bWysVF1vmzAUfZ+0/2D5nQIJSSgqqVpC9tJt&#10;ldJpzw42wZqxke2ERNP++65NwpruZZoKkuWP6+Nzzz323f2xFejAtOFK5ji+iTBislKUy12Ov72s&#10;gxQjY4mkRCjJcnxiBt8vP36467uMTVSjBGUaAYg0Wd/luLG2y8LQVA1riblRHZOwWCvdEgtDvQup&#10;Jj2gtyKcRNE87JWmnVYVMwZmV8MiXnr8umaV/VrXhlkkcgzcrG+1b7euDZd3JNtp0jW8OtMg/8Gi&#10;JVzCoSPUiliC9pr/BdXySiujantTqTZUdc0r5nOAbOLoTTabhnTM5wLimG6UybwfbPXl8KwRpzme&#10;YCRJCyXaWE34rrGoUFKCgEqjidOp70wG4YV81i7T6ig33ZOqfhgkVdEQuWOe78upA5DY7QivtriB&#10;6eC0bf9ZUYghe6u8aMdatw4S5EBHX5vTWBt2tKiCyThd3M4jKGF1WQtJdtnYaWM/MdUi18mx4NLJ&#10;RjJyeDLWESHZJcRNS7XmQvjSC4n6HE/T2EO3HQhBt8JvNkpw6gLdFqN320JodCDOSP7zGcLK6zCt&#10;9pJ64IYRWp77lnAx9IGIkA6PeW8O7GB0tND185Cu983P2+i2TMs0CZLJvAySaLUKHtZFEszX8WK2&#10;mq6KYhX/ckTjJGs4pUw6rhcPx8m/eeR8mwb3jS4eBQqv0b2SQPaa6cN6Fi2SaRosFrNpkEzLKHhM&#10;10XwUMTz+aJ8LB7LN0xLn715H7KjlI6V2lumNw3tEeXOCpNZ4ipLOdx514UPIyJ28FhVVmOklf3O&#10;beOd6zznMK5qnUbuH9wkuoYMDpjOomiw+BjutRmPH5S6FNmNxjKdk/+jJZjiYgB/Y9wlGa7bVtHT&#10;s77cJHgC/Kbzc+XemNdj6L9+VJe/AQAA//8DAFBLAwQUAAYACAAAACEASdLSKNYAAAACAQAADwAA&#10;AGRycy9kb3ducmV2LnhtbEyPwUrDQBCG74LvsIzgzW4apGjMpoSCehK06QNss9Ps0uxsyG6a+PZO&#10;vehl4OMf/vmm3C6+FxccowukYL3KQCC1wTjqFBya14cnEDFpMroPhAq+McK2ur0pdWHCTF942adO&#10;cAnFQiuwKQ2FlLG16HVchQGJs1MYvU6MYyfNqGcu973Ms2wjvXbEF6wecGexPe8nr8D595Op3W7+&#10;sMv0mL/VjfycGqXu75b6BUTCJf0tw1Wf1aFip2OYyETRK+BH0u/kLH/eMB6vKKtS/levfgAAAP//&#10;AwBQSwECLQAUAAYACAAAACEAtoM4kv4AAADhAQAAEwAAAAAAAAAAAAAAAAAAAAAAW0NvbnRlbnRf&#10;VHlwZXNdLnhtbFBLAQItABQABgAIAAAAIQA4/SH/1gAAAJQBAAALAAAAAAAAAAAAAAAAAC8BAABf&#10;cmVscy8ucmVsc1BLAQItABQABgAIAAAAIQBxRr/RqAIAAJwFAAAOAAAAAAAAAAAAAAAAAC4CAABk&#10;cnMvZTJvRG9jLnhtbFBLAQItABQABgAIAAAAIQBJ0tIo1gAAAAIBAAAPAAAAAAAAAAAAAAAAAAIF&#10;AABkcnMvZG93bnJldi54bWxQSwUGAAAAAAQABADzAAAABQYAAAAA&#10;" strokeweight="3pt">
                <v:fill o:detectmouseclick="t"/>
                <v:stroke linestyle="thinThin"/>
                <v:shadow opacity="22938f" offset="0"/>
                <w10:anchorlock/>
              </v:line>
            </w:pict>
          </mc:Fallback>
        </mc:AlternateContent>
      </w:r>
    </w:p>
    <w:p w:rsidR="00636EEE" w:rsidRDefault="00636EEE" w:rsidP="00636EEE">
      <w:pPr>
        <w:pStyle w:val="NL"/>
        <w:spacing w:line="240" w:lineRule="auto"/>
        <w:jc w:val="center"/>
        <w:rPr>
          <w:rFonts w:ascii="Palatino LT Std" w:hAnsi="Palatino LT Std"/>
          <w:b/>
          <w:color w:val="auto"/>
        </w:rPr>
      </w:pPr>
    </w:p>
    <w:p w:rsidR="00636EEE" w:rsidRDefault="00636EEE" w:rsidP="00636EEE">
      <w:pPr>
        <w:pStyle w:val="H2"/>
        <w:tabs>
          <w:tab w:val="clear" w:pos="1440"/>
          <w:tab w:val="left" w:pos="1980"/>
        </w:tabs>
        <w:spacing w:before="120" w:after="120" w:line="240" w:lineRule="auto"/>
        <w:jc w:val="left"/>
        <w:rPr>
          <w:rStyle w:val="H21"/>
          <w:bCs w:val="0"/>
          <w:sz w:val="24"/>
          <w:szCs w:val="24"/>
        </w:rPr>
      </w:pPr>
      <w:r>
        <w:rPr>
          <w:rStyle w:val="H21"/>
          <w:rFonts w:ascii="Palatino LT Std" w:hAnsi="Palatino LT Std" w:cs="Times New Roman"/>
          <w:bCs w:val="0"/>
          <w:color w:val="auto"/>
          <w:sz w:val="28"/>
          <w:szCs w:val="24"/>
        </w:rPr>
        <w:t>Section 1.2</w:t>
      </w:r>
      <w:r>
        <w:rPr>
          <w:rStyle w:val="H21"/>
          <w:rFonts w:ascii="Palatino LT Std" w:hAnsi="Palatino LT Std" w:cs="Times New Roman"/>
          <w:bCs w:val="0"/>
          <w:color w:val="auto"/>
          <w:sz w:val="28"/>
          <w:szCs w:val="24"/>
        </w:rPr>
        <w:tab/>
        <w:t>Matter and Model Building</w:t>
      </w:r>
    </w:p>
    <w:p w:rsidR="00636EEE" w:rsidRDefault="00636EEE" w:rsidP="00636EEE">
      <w:pPr>
        <w:pStyle w:val="Q"/>
        <w:tabs>
          <w:tab w:val="clear" w:pos="1280"/>
          <w:tab w:val="left" w:pos="1080"/>
          <w:tab w:val="left" w:pos="1620"/>
          <w:tab w:val="left" w:pos="2160"/>
        </w:tabs>
        <w:spacing w:before="120" w:after="120" w:line="240" w:lineRule="auto"/>
        <w:ind w:left="1080" w:hanging="1080"/>
        <w:rPr>
          <w:rFonts w:ascii="Palatino LT Std" w:hAnsi="Palatino LT Std" w:cs="Times New Roman"/>
          <w:color w:val="auto"/>
        </w:rPr>
      </w:pPr>
      <w:r>
        <w:rPr>
          <w:rStyle w:val="Q1"/>
          <w:rFonts w:ascii="Palatino LT Std" w:hAnsi="Palatino LT Std" w:cs="Times New Roman"/>
          <w:color w:val="auto"/>
          <w:sz w:val="24"/>
          <w:szCs w:val="24"/>
        </w:rPr>
        <w:t>P1.7</w:t>
      </w:r>
      <w:r>
        <w:rPr>
          <w:rStyle w:val="Q1"/>
          <w:rFonts w:ascii="Palatino LT Std" w:hAnsi="Palatino LT Std" w:cs="Times New Roman"/>
          <w:color w:val="auto"/>
          <w:sz w:val="24"/>
          <w:szCs w:val="24"/>
        </w:rPr>
        <w:tab/>
      </w:r>
      <w:r>
        <w:rPr>
          <w:rFonts w:ascii="Palatino LT Std" w:hAnsi="Palatino LT Std" w:cs="Times New Roman"/>
          <w:color w:val="auto"/>
          <w:sz w:val="24"/>
          <w:szCs w:val="24"/>
        </w:rPr>
        <w:t xml:space="preserve">From the figure, we may see that the spacing between diagonal planes is half the distance between diagonally adjacent atoms on a flat plane. This diagonal distance may be obtained from the Pythagorean theorem, </w:t>
      </w:r>
      <w:r>
        <w:rPr>
          <w:rFonts w:ascii="Palatino LT Std" w:hAnsi="Palatino LT Std" w:cs="Times New Roman"/>
          <w:color w:val="auto"/>
          <w:position w:val="4"/>
          <w:sz w:val="24"/>
          <w:szCs w:val="24"/>
        </w:rPr>
        <w:object w:dxaOrig="1620" w:dyaOrig="465">
          <v:shape id="_x0000_i1048" type="#_x0000_t75" style="width:81pt;height:23.25pt" o:ole="">
            <v:imagedata r:id="rId51" o:title=""/>
          </v:shape>
          <o:OLEObject Type="Embed" ProgID="Equation.DSMT4" ShapeID="_x0000_i1048" DrawAspect="Content" ObjectID="_1721709922" r:id="rId52"/>
        </w:object>
      </w:r>
      <w:r>
        <w:rPr>
          <w:rFonts w:ascii="Palatino LT Std" w:hAnsi="Palatino LT Std" w:cs="Times New Roman"/>
          <w:color w:val="auto"/>
          <w:sz w:val="24"/>
          <w:szCs w:val="24"/>
        </w:rPr>
        <w:t xml:space="preserve"> Thus, since the atoms are separated by a distance </w:t>
      </w:r>
      <w:r>
        <w:rPr>
          <w:rFonts w:ascii="Palatino LT Std" w:hAnsi="Palatino LT Std" w:cs="Times New Roman"/>
          <w:i/>
          <w:iCs/>
          <w:color w:val="auto"/>
          <w:sz w:val="24"/>
          <w:szCs w:val="24"/>
        </w:rPr>
        <w:t xml:space="preserve">L = </w:t>
      </w:r>
      <w:r>
        <w:rPr>
          <w:rFonts w:ascii="Palatino LT Std" w:hAnsi="Palatino LT Std" w:cs="Times New Roman"/>
          <w:color w:val="auto"/>
          <w:sz w:val="24"/>
          <w:szCs w:val="24"/>
        </w:rPr>
        <w:t xml:space="preserve">0.200 nm, the diagonal planes are separated by </w:t>
      </w:r>
      <w:r>
        <w:rPr>
          <w:rFonts w:ascii="Palatino LT Std" w:hAnsi="Palatino LT Std" w:cs="Times New Roman"/>
          <w:color w:val="auto"/>
          <w:sz w:val="24"/>
          <w:szCs w:val="24"/>
        </w:rPr>
        <w:object w:dxaOrig="2460" w:dyaOrig="630">
          <v:shape id="_x0000_i1049" type="#_x0000_t75" style="width:123pt;height:31.5pt" o:ole="">
            <v:imagedata r:id="rId53" o:title=""/>
          </v:shape>
          <o:OLEObject Type="Embed" ProgID="Equation.DSMT4" ShapeID="_x0000_i1049" DrawAspect="Content" ObjectID="_1721709923" r:id="rId54"/>
        </w:objec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Style w:val="Q1"/>
          <w:rFonts w:ascii="Palatino LT Std" w:hAnsi="Palatino LT Std" w:cs="Times New Roman"/>
          <w:color w:val="auto"/>
          <w:sz w:val="24"/>
          <w:szCs w:val="24"/>
        </w:rPr>
        <w:t>P1.8</w:t>
      </w:r>
      <w:r>
        <w:rPr>
          <w:rFonts w:ascii="Palatino LT Std" w:hAnsi="Palatino LT Std" w:cs="Times New Roman"/>
          <w:color w:val="auto"/>
          <w:sz w:val="24"/>
          <w:szCs w:val="24"/>
        </w:rPr>
        <w:tab/>
        <w:t>(a)</w:t>
      </w:r>
      <w:r>
        <w:rPr>
          <w:rFonts w:ascii="Palatino LT Std" w:hAnsi="Palatino LT Std" w:cs="Times New Roman"/>
          <w:color w:val="auto"/>
          <w:sz w:val="24"/>
          <w:szCs w:val="24"/>
        </w:rPr>
        <w:tab/>
        <w:t xml:space="preserve">Treat this as a conversion of units using </w:t>
      </w:r>
      <w:r>
        <w:rPr>
          <w:rFonts w:ascii="Palatino LT Std" w:hAnsi="Palatino LT Std" w:cs="Times New Roman"/>
          <w:color w:val="auto"/>
          <w:sz w:val="24"/>
          <w:szCs w:val="24"/>
        </w:rPr>
        <w:br/>
        <w:t>1 Cu-atom = 1.06 × 10</w:t>
      </w:r>
      <w:r>
        <w:rPr>
          <w:rFonts w:ascii="Palatino LT Std" w:hAnsi="Palatino LT Std" w:cs="Times New Roman"/>
          <w:color w:val="auto"/>
          <w:position w:val="4"/>
          <w:sz w:val="24"/>
          <w:szCs w:val="24"/>
          <w:vertAlign w:val="superscript"/>
        </w:rPr>
        <w:t>–25</w:t>
      </w:r>
      <w:r>
        <w:rPr>
          <w:rFonts w:ascii="Palatino LT Std" w:hAnsi="Palatino LT Std" w:cs="Times New Roman"/>
          <w:color w:val="auto"/>
          <w:sz w:val="24"/>
          <w:szCs w:val="24"/>
        </w:rPr>
        <w:t xml:space="preserve"> kg, and 1 cm = 10</w:t>
      </w:r>
      <w:r>
        <w:rPr>
          <w:rFonts w:ascii="Palatino LT Std" w:hAnsi="Palatino LT Std" w:cs="Times New Roman"/>
          <w:color w:val="auto"/>
          <w:position w:val="4"/>
          <w:sz w:val="24"/>
          <w:szCs w:val="24"/>
          <w:vertAlign w:val="superscript"/>
        </w:rPr>
        <w:t>–2</w:t>
      </w:r>
      <w:r>
        <w:rPr>
          <w:rFonts w:ascii="Palatino LT Std" w:hAnsi="Palatino LT Std" w:cs="Times New Roman"/>
          <w:color w:val="auto"/>
          <w:sz w:val="24"/>
          <w:szCs w:val="24"/>
        </w:rPr>
        <w:t xml:space="preserve"> m:</w: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lastRenderedPageBreak/>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70"/>
          <w:sz w:val="24"/>
          <w:szCs w:val="24"/>
        </w:rPr>
        <w:object w:dxaOrig="5145" w:dyaOrig="1545">
          <v:shape id="_x0000_i1050" type="#_x0000_t75" style="width:257.25pt;height:77.25pt" o:ole="">
            <v:imagedata r:id="rId55" o:title=""/>
          </v:shape>
          <o:OLEObject Type="Embed" ProgID="Equation.DSMT4" ShapeID="_x0000_i1050" DrawAspect="Content" ObjectID="_1721709924" r:id="rId56"/>
        </w:objec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Fonts w:ascii="Palatino LT Std" w:hAnsi="Palatino LT Std" w:cs="Times New Roman"/>
          <w:color w:val="auto"/>
        </w:rPr>
        <w:br w:type="page"/>
      </w:r>
      <w:r>
        <w:rPr>
          <w:rFonts w:ascii="Palatino LT Std" w:hAnsi="Palatino LT Std" w:cs="Times New Roman"/>
          <w:color w:val="auto"/>
          <w:sz w:val="24"/>
          <w:szCs w:val="24"/>
        </w:rPr>
        <w:lastRenderedPageBreak/>
        <w:tab/>
        <w:t>(b)</w:t>
      </w:r>
      <w:r>
        <w:rPr>
          <w:rFonts w:ascii="Palatino LT Std" w:hAnsi="Palatino LT Std" w:cs="Times New Roman"/>
          <w:color w:val="auto"/>
          <w:sz w:val="24"/>
          <w:szCs w:val="24"/>
        </w:rPr>
        <w:tab/>
        <w:t>Thinking in terms of units, invert answer (a):</w: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54"/>
          <w:sz w:val="24"/>
          <w:szCs w:val="24"/>
        </w:rPr>
        <w:object w:dxaOrig="4200" w:dyaOrig="1200">
          <v:shape id="_x0000_i1051" type="#_x0000_t75" style="width:210pt;height:60pt" o:ole="">
            <v:imagedata r:id="rId57" o:title=""/>
          </v:shape>
          <o:OLEObject Type="Embed" ProgID="Equation.DSMT4" ShapeID="_x0000_i1051" DrawAspect="Content" ObjectID="_1721709925" r:id="rId58"/>
        </w:objec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t>(c)</w:t>
      </w:r>
      <w:r>
        <w:rPr>
          <w:rFonts w:ascii="Palatino LT Std" w:hAnsi="Palatino LT Std" w:cs="Times New Roman"/>
          <w:color w:val="auto"/>
          <w:sz w:val="24"/>
          <w:szCs w:val="24"/>
        </w:rPr>
        <w:tab/>
        <w:t xml:space="preserve">For a cube of side </w:t>
      </w:r>
      <w:r>
        <w:rPr>
          <w:rFonts w:ascii="Palatino LT Std" w:hAnsi="Palatino LT Std" w:cs="Times New Roman"/>
          <w:i/>
          <w:iCs/>
          <w:color w:val="auto"/>
          <w:sz w:val="24"/>
          <w:szCs w:val="24"/>
        </w:rPr>
        <w:t>L</w:t>
      </w:r>
      <w:r>
        <w:rPr>
          <w:rFonts w:ascii="Palatino LT Std" w:hAnsi="Palatino LT Std" w:cs="Times New Roman"/>
          <w:color w:val="auto"/>
          <w:sz w:val="24"/>
          <w:szCs w:val="24"/>
        </w:rPr>
        <w:t>,</w:t>
      </w:r>
    </w:p>
    <w:p w:rsidR="00636EEE" w:rsidRDefault="00636EEE" w:rsidP="00636EEE">
      <w:pPr>
        <w:pStyle w:val="Qalpha"/>
        <w:tabs>
          <w:tab w:val="clear" w:pos="1520"/>
          <w:tab w:val="left" w:pos="1080"/>
          <w:tab w:val="left" w:pos="1620"/>
          <w:tab w:val="left" w:pos="2160"/>
        </w:tabs>
        <w:spacing w:before="120" w:after="120" w:line="24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12"/>
          <w:sz w:val="24"/>
          <w:szCs w:val="24"/>
        </w:rPr>
        <w:object w:dxaOrig="4320" w:dyaOrig="435">
          <v:shape id="_x0000_i1052" type="#_x0000_t75" style="width:3in;height:21.75pt" o:ole="">
            <v:imagedata r:id="rId59" o:title=""/>
          </v:shape>
          <o:OLEObject Type="Embed" ProgID="Equation.DSMT4" ShapeID="_x0000_i1052" DrawAspect="Content" ObjectID="_1721709926" r:id="rId60"/>
        </w:object>
      </w:r>
    </w:p>
    <w:p w:rsidR="00636EEE" w:rsidRDefault="00636EEE" w:rsidP="00636EEE">
      <w:pPr>
        <w:tabs>
          <w:tab w:val="left" w:pos="1080"/>
        </w:tabs>
        <w:rPr>
          <w:rFonts w:ascii="Palatino LT Std" w:hAnsi="Palatino LT Std"/>
        </w:rPr>
      </w:pPr>
    </w:p>
    <w:p w:rsidR="00636EEE" w:rsidRDefault="00636EEE" w:rsidP="00636EEE">
      <w:pPr>
        <w:pStyle w:val="NL"/>
        <w:spacing w:line="240" w:lineRule="auto"/>
        <w:jc w:val="center"/>
        <w:rPr>
          <w:rFonts w:ascii="Palatino LT Std" w:hAnsi="Palatino LT Std"/>
          <w:b/>
          <w:color w:val="auto"/>
          <w:sz w:val="16"/>
        </w:rPr>
      </w:pPr>
      <w:r>
        <w:rPr>
          <w:rFonts w:ascii="Palatino LT Std" w:hAnsi="Palatino LT Std"/>
          <w:b/>
          <w:noProof/>
          <w:color w:val="auto"/>
          <w:sz w:val="16"/>
          <w:lang w:val="en-US"/>
        </w:rPr>
        <mc:AlternateContent>
          <mc:Choice Requires="wps">
            <w:drawing>
              <wp:inline distT="0" distB="0" distL="0" distR="0">
                <wp:extent cx="1879600" cy="0"/>
                <wp:effectExtent l="19050" t="19050" r="25400"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gqAIAAJwFAAAOAAAAZHJzL2Uyb0RvYy54bWysVF1vmzAUfZ+0/2DxToGEJBSVVC0he+m2&#10;Sum0ZwebYM3Ylu2ERNP++65NQpfuZZoKkuWP6+Nzzz323f2x4+hAtWFSFEFyEweIiloSJnZF8O1l&#10;HWYBMhYLgrkUtAhO1AT3y48f7nqV04lsJSdUIwARJu9VEbTWqjyKTN3SDpsbqaiAxUbqDlsY6l1E&#10;NO4BvePRJI7nUS81UVrW1BiYXQ2LwdLjNw2t7demMdQiXgTAzfpW+3br2mh5h/Odxqpl9ZkG/g8W&#10;HWYCDh2hVthitNfsL6iO1Voa2dibWnaRbBpWU58DZJPEb7LZtFhRnwuIY9Qok3k/2PrL4VkjRqB2&#10;ARK4gxJtrMZs11pUSiFAQKlR4nTqlckhvBTP2mVaH8VGPcn6h0FCli0WO+r5vpwUgPgd0dUWNzAK&#10;Ttv2nyWBGLy30ot2bHTnIEEOdPS1OY21oUeLaphMssXtPIYS1pe1COeXjUob+4nKDrlOEXAmnGw4&#10;x4cnY4E6hF5C3LSQa8a5Lz0XqC+CaZZ46E6BEGTL/WYjOSMu0G0xerctuUYH7IzkP6cJAF+FabkX&#10;xAO3FJPq3LeY8aEP8Vw4POq9ObCD0dFC189Dut43P2/j2yqrsjRMJ/MqTOPVKnxYl2k4XyeL2Wq6&#10;KstV8ssRTdK8ZYRQ4bhePJyk/+aR820a3De6eBQoukb3CQPZa6YP61m8SKdZuFjMpmE6reLwMVuX&#10;4UOZzOeL6rF8rN4wrXz25n3IjlI6VnJvqd60pEeEOStMZqmrLGFw510XvgBhvoPHqrY6QFra78y2&#10;3rnOcw7jqtZZ7P7BTVy1eHDAdBbHg8XHcK/NePyg1KXIbjSW6Zz8q5ZgiosB/I1xl2S4bltJTs/a&#10;+cxdHngC/Kbzc+XemD/HPur1UV3+BgAA//8DAFBLAwQUAAYACAAAACEASdLSKNYAAAACAQAADwAA&#10;AGRycy9kb3ducmV2LnhtbEyPwUrDQBCG74LvsIzgzW4apGjMpoSCehK06QNss9Ps0uxsyG6a+PZO&#10;vehl4OMf/vmm3C6+FxccowukYL3KQCC1wTjqFBya14cnEDFpMroPhAq+McK2ur0pdWHCTF942adO&#10;cAnFQiuwKQ2FlLG16HVchQGJs1MYvU6MYyfNqGcu973Ms2wjvXbEF6wecGexPe8nr8D595Op3W7+&#10;sMv0mL/VjfycGqXu75b6BUTCJf0tw1Wf1aFip2OYyETRK+BH0u/kLH/eMB6vKKtS/levfgAAAP//&#10;AwBQSwECLQAUAAYACAAAACEAtoM4kv4AAADhAQAAEwAAAAAAAAAAAAAAAAAAAAAAW0NvbnRlbnRf&#10;VHlwZXNdLnhtbFBLAQItABQABgAIAAAAIQA4/SH/1gAAAJQBAAALAAAAAAAAAAAAAAAAAC8BAABf&#10;cmVscy8ucmVsc1BLAQItABQABgAIAAAAIQCTQ/ugqAIAAJwFAAAOAAAAAAAAAAAAAAAAAC4CAABk&#10;cnMvZTJvRG9jLnhtbFBLAQItABQABgAIAAAAIQBJ0tIo1gAAAAIBAAAPAAAAAAAAAAAAAAAAAAIF&#10;AABkcnMvZG93bnJldi54bWxQSwUGAAAAAAQABADzAAAABQYAAAAA&#10;" strokeweight="3pt">
                <v:fill o:detectmouseclick="t"/>
                <v:stroke linestyle="thinThin"/>
                <v:shadow opacity="22938f" offset="0"/>
                <w10:anchorlock/>
              </v:line>
            </w:pict>
          </mc:Fallback>
        </mc:AlternateContent>
      </w:r>
    </w:p>
    <w:p w:rsidR="00636EEE" w:rsidRDefault="00636EEE" w:rsidP="00636EEE">
      <w:pPr>
        <w:pStyle w:val="NL"/>
        <w:spacing w:line="240" w:lineRule="auto"/>
        <w:jc w:val="center"/>
        <w:rPr>
          <w:rFonts w:ascii="Palatino LT Std" w:hAnsi="Palatino LT Std"/>
          <w:b/>
          <w:color w:val="auto"/>
        </w:rPr>
      </w:pPr>
    </w:p>
    <w:p w:rsidR="00636EEE" w:rsidRDefault="00636EEE" w:rsidP="00636EEE">
      <w:pPr>
        <w:pStyle w:val="H2"/>
        <w:tabs>
          <w:tab w:val="clear" w:pos="1440"/>
          <w:tab w:val="left" w:pos="1980"/>
        </w:tabs>
        <w:spacing w:before="120" w:after="120" w:line="240" w:lineRule="auto"/>
        <w:jc w:val="left"/>
        <w:rPr>
          <w:rStyle w:val="H21"/>
          <w:bCs w:val="0"/>
          <w:sz w:val="24"/>
          <w:szCs w:val="24"/>
        </w:rPr>
      </w:pPr>
      <w:r>
        <w:rPr>
          <w:rStyle w:val="H21"/>
          <w:rFonts w:ascii="Palatino LT Std" w:hAnsi="Palatino LT Std" w:cs="Times New Roman"/>
          <w:bCs w:val="0"/>
          <w:color w:val="auto"/>
          <w:sz w:val="28"/>
          <w:szCs w:val="24"/>
        </w:rPr>
        <w:t>Section 1.3</w:t>
      </w:r>
      <w:r>
        <w:rPr>
          <w:rStyle w:val="H21"/>
          <w:rFonts w:ascii="Palatino LT Std" w:hAnsi="Palatino LT Std" w:cs="Times New Roman"/>
          <w:bCs w:val="0"/>
          <w:color w:val="auto"/>
          <w:sz w:val="28"/>
          <w:szCs w:val="24"/>
        </w:rPr>
        <w:tab/>
        <w:t>Dimensional Analysis</w:t>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Style w:val="Q1"/>
          <w:rFonts w:ascii="Palatino LT Std" w:hAnsi="Palatino LT Std"/>
          <w:color w:val="auto"/>
        </w:rPr>
        <w:t>P1.9</w:t>
      </w:r>
      <w:r>
        <w:rPr>
          <w:rStyle w:val="Q1"/>
          <w:rFonts w:ascii="Palatino LT Std" w:hAnsi="Palatino LT Std"/>
          <w:color w:val="auto"/>
        </w:rPr>
        <w:tab/>
      </w:r>
      <w:r>
        <w:rPr>
          <w:rFonts w:ascii="Palatino LT Std" w:hAnsi="Palatino LT Std"/>
        </w:rPr>
        <w:t>(a)</w:t>
      </w:r>
      <w:r>
        <w:rPr>
          <w:rFonts w:ascii="Palatino LT Std" w:hAnsi="Palatino LT Std"/>
        </w:rPr>
        <w:tab/>
        <w:t>Write out dimensions for each quantity in the equation</w:t>
      </w:r>
      <w:r>
        <w:rPr>
          <w:rFonts w:ascii="Palatino LT Std" w:hAnsi="Palatino LT Std"/>
        </w:rPr>
        <w:tab/>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Style w:val="Q1"/>
          <w:rFonts w:ascii="Palatino LT Std" w:hAnsi="Palatino LT Std"/>
          <w:color w:val="auto"/>
        </w:rPr>
        <w:tab/>
      </w:r>
      <w:r>
        <w:rPr>
          <w:rStyle w:val="Q1"/>
          <w:rFonts w:ascii="Palatino LT Std" w:hAnsi="Palatino LT Std"/>
          <w:color w:val="auto"/>
        </w:rPr>
        <w:tab/>
      </w:r>
      <w:r>
        <w:rPr>
          <w:rStyle w:val="Q1"/>
          <w:rFonts w:ascii="Palatino LT Std" w:hAnsi="Palatino LT Std"/>
          <w:color w:val="auto"/>
        </w:rPr>
        <w:tab/>
      </w:r>
      <w:r>
        <w:rPr>
          <w:rFonts w:ascii="Palatino LT Std" w:hAnsi="Palatino LT Std"/>
          <w:i/>
          <w:color w:val="000000"/>
        </w:rPr>
        <w:t>v</w:t>
      </w:r>
      <w:r>
        <w:rPr>
          <w:rFonts w:ascii="Palatino LT Std" w:hAnsi="Palatino LT Std"/>
          <w:i/>
          <w:color w:val="000000"/>
          <w:position w:val="-4"/>
          <w:vertAlign w:val="subscript"/>
        </w:rPr>
        <w:t>f</w:t>
      </w:r>
      <w:r>
        <w:rPr>
          <w:rFonts w:ascii="Palatino LT Std" w:hAnsi="Palatino LT Std"/>
        </w:rPr>
        <w:t xml:space="preserve"> = </w:t>
      </w:r>
      <w:r>
        <w:rPr>
          <w:rFonts w:ascii="Palatino LT Std" w:hAnsi="Palatino LT Std"/>
          <w:i/>
          <w:color w:val="000000"/>
        </w:rPr>
        <w:t>v</w:t>
      </w:r>
      <w:r>
        <w:rPr>
          <w:rFonts w:ascii="Palatino LT Std" w:hAnsi="Palatino LT Std"/>
          <w:i/>
          <w:position w:val="-4"/>
          <w:vertAlign w:val="subscript"/>
        </w:rPr>
        <w:t>i</w:t>
      </w:r>
      <w:r>
        <w:rPr>
          <w:rFonts w:ascii="Palatino LT Std" w:hAnsi="Palatino LT Std"/>
          <w:i/>
        </w:rPr>
        <w:t xml:space="preserve"> + ax</w:t>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 xml:space="preserve">The variables </w:t>
      </w:r>
      <w:r>
        <w:rPr>
          <w:rFonts w:ascii="Palatino LT Std" w:hAnsi="Palatino LT Std"/>
          <w:i/>
          <w:color w:val="000000"/>
        </w:rPr>
        <w:t>v</w:t>
      </w:r>
      <w:r>
        <w:rPr>
          <w:rFonts w:ascii="Palatino LT Std" w:hAnsi="Palatino LT Std"/>
          <w:i/>
          <w:position w:val="-4"/>
          <w:vertAlign w:val="subscript"/>
        </w:rPr>
        <w:t>f</w:t>
      </w:r>
      <w:r>
        <w:rPr>
          <w:rFonts w:ascii="Palatino LT Std" w:hAnsi="Palatino LT Std"/>
          <w:i/>
        </w:rPr>
        <w:t xml:space="preserve"> </w:t>
      </w:r>
      <w:r>
        <w:rPr>
          <w:rFonts w:ascii="Palatino LT Std" w:hAnsi="Palatino LT Std"/>
        </w:rPr>
        <w:t xml:space="preserve">and </w:t>
      </w:r>
      <w:r>
        <w:rPr>
          <w:rFonts w:ascii="Palatino LT Std" w:hAnsi="Palatino LT Std"/>
          <w:i/>
          <w:color w:val="000000"/>
        </w:rPr>
        <w:t>v</w:t>
      </w:r>
      <w:r>
        <w:rPr>
          <w:rFonts w:ascii="Palatino LT Std" w:hAnsi="Palatino LT Std"/>
          <w:i/>
          <w:position w:val="-4"/>
          <w:vertAlign w:val="subscript"/>
        </w:rPr>
        <w:t>i</w:t>
      </w:r>
      <w:r>
        <w:rPr>
          <w:rFonts w:ascii="Palatino LT Std" w:hAnsi="Palatino LT Std"/>
          <w:i/>
          <w:position w:val="-4"/>
        </w:rPr>
        <w:t xml:space="preserve"> </w:t>
      </w:r>
      <w:r>
        <w:rPr>
          <w:rFonts w:ascii="Palatino LT Std" w:hAnsi="Palatino LT Std"/>
        </w:rPr>
        <w:t>are expressed in units of m/s, so</w:t>
      </w:r>
      <w:r>
        <w:rPr>
          <w:rFonts w:ascii="Palatino LT Std" w:hAnsi="Palatino LT Std"/>
        </w:rPr>
        <w:tab/>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tab/>
        <w:t>[</w:t>
      </w:r>
      <w:r>
        <w:rPr>
          <w:rFonts w:ascii="Palatino LT Std" w:hAnsi="Palatino LT Std"/>
          <w:i/>
        </w:rPr>
        <w:t>v</w:t>
      </w:r>
      <w:r>
        <w:rPr>
          <w:rFonts w:ascii="Palatino LT Std" w:hAnsi="Palatino LT Std"/>
          <w:i/>
          <w:position w:val="-4"/>
          <w:vertAlign w:val="subscript"/>
        </w:rPr>
        <w:t>f</w:t>
      </w:r>
      <w:r>
        <w:rPr>
          <w:rFonts w:ascii="Palatino LT Std" w:hAnsi="Palatino LT Std"/>
        </w:rPr>
        <w:t>] = [</w:t>
      </w:r>
      <w:r>
        <w:rPr>
          <w:rFonts w:ascii="Palatino LT Std" w:hAnsi="Palatino LT Std"/>
          <w:i/>
          <w:color w:val="000000"/>
        </w:rPr>
        <w:t>v</w:t>
      </w:r>
      <w:r>
        <w:rPr>
          <w:rFonts w:ascii="Palatino LT Std" w:hAnsi="Palatino LT Std"/>
          <w:i/>
          <w:position w:val="-4"/>
          <w:vertAlign w:val="subscript"/>
        </w:rPr>
        <w:t>i</w:t>
      </w:r>
      <w:r>
        <w:rPr>
          <w:rFonts w:ascii="Palatino LT Std" w:hAnsi="Palatino LT Std"/>
        </w:rPr>
        <w:t>] = LT</w:t>
      </w:r>
      <w:r>
        <w:rPr>
          <w:rFonts w:ascii="Palatino LT Std" w:hAnsi="Palatino LT Std"/>
          <w:vertAlign w:val="superscript"/>
        </w:rPr>
        <w:t xml:space="preserve"> </w:t>
      </w:r>
      <w:r>
        <w:rPr>
          <w:rFonts w:ascii="Palatino LT Std" w:hAnsi="Palatino LT Std"/>
          <w:position w:val="4"/>
          <w:vertAlign w:val="superscript"/>
        </w:rPr>
        <w:t>–1</w:t>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 xml:space="preserve">The variable </w:t>
      </w:r>
      <w:r>
        <w:rPr>
          <w:rFonts w:ascii="Palatino LT Std" w:hAnsi="Palatino LT Std"/>
          <w:i/>
        </w:rPr>
        <w:t xml:space="preserve">a </w:t>
      </w:r>
      <w:r>
        <w:rPr>
          <w:rFonts w:ascii="Palatino LT Std" w:hAnsi="Palatino LT Std"/>
        </w:rPr>
        <w:t>is expressed in units of m/s</w:t>
      </w:r>
      <w:r>
        <w:rPr>
          <w:rFonts w:ascii="Palatino LT Std" w:hAnsi="Palatino LT Std"/>
          <w:position w:val="4"/>
          <w:vertAlign w:val="superscript"/>
        </w:rPr>
        <w:t>2</w:t>
      </w:r>
      <w:r>
        <w:rPr>
          <w:rFonts w:ascii="Palatino LT Std" w:hAnsi="Palatino LT Std"/>
        </w:rPr>
        <w:t>;</w:t>
      </w:r>
      <w:r>
        <w:rPr>
          <w:rFonts w:ascii="Palatino LT Std" w:hAnsi="Palatino LT Std"/>
        </w:rPr>
        <w:tab/>
        <w:t>[</w:t>
      </w:r>
      <w:r>
        <w:rPr>
          <w:rFonts w:ascii="Palatino LT Std" w:hAnsi="Palatino LT Std"/>
          <w:i/>
        </w:rPr>
        <w:t>a</w:t>
      </w:r>
      <w:r>
        <w:rPr>
          <w:rFonts w:ascii="Palatino LT Std" w:hAnsi="Palatino LT Std"/>
        </w:rPr>
        <w:t>] = LT</w:t>
      </w:r>
      <w:r>
        <w:rPr>
          <w:rFonts w:ascii="Palatino LT Std" w:hAnsi="Palatino LT Std"/>
          <w:vertAlign w:val="superscript"/>
        </w:rPr>
        <w:t xml:space="preserve"> </w:t>
      </w:r>
      <w:r>
        <w:rPr>
          <w:rFonts w:ascii="Palatino LT Std" w:hAnsi="Palatino LT Std"/>
          <w:position w:val="4"/>
          <w:vertAlign w:val="superscript"/>
        </w:rPr>
        <w:t xml:space="preserve">–2 </w:t>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 xml:space="preserve">The variable </w:t>
      </w:r>
      <w:r>
        <w:rPr>
          <w:rFonts w:ascii="Palatino LT Std" w:hAnsi="Palatino LT Std"/>
          <w:i/>
        </w:rPr>
        <w:t xml:space="preserve">x </w:t>
      </w:r>
      <w:r>
        <w:rPr>
          <w:rFonts w:ascii="Palatino LT Std" w:hAnsi="Palatino LT Std"/>
        </w:rPr>
        <w:t>is expressed in meters. Therefore, [</w:t>
      </w:r>
      <w:r>
        <w:rPr>
          <w:rFonts w:ascii="Palatino LT Std" w:hAnsi="Palatino LT Std"/>
          <w:i/>
        </w:rPr>
        <w:t>ax</w:t>
      </w:r>
      <w:r>
        <w:rPr>
          <w:rFonts w:ascii="Palatino LT Std" w:hAnsi="Palatino LT Std"/>
        </w:rPr>
        <w:t>] = L</w:t>
      </w:r>
      <w:r>
        <w:rPr>
          <w:rFonts w:ascii="Palatino LT Std" w:hAnsi="Palatino LT Std"/>
          <w:position w:val="4"/>
          <w:vertAlign w:val="superscript"/>
        </w:rPr>
        <w:t>2</w:t>
      </w:r>
      <w:r>
        <w:rPr>
          <w:rFonts w:ascii="Palatino LT Std" w:hAnsi="Palatino LT Std"/>
          <w:vertAlign w:val="superscript"/>
        </w:rPr>
        <w:t xml:space="preserve"> </w:t>
      </w:r>
      <w:r>
        <w:rPr>
          <w:rFonts w:ascii="Palatino LT Std" w:hAnsi="Palatino LT Std"/>
        </w:rPr>
        <w:t>T</w:t>
      </w:r>
      <w:r>
        <w:rPr>
          <w:rFonts w:ascii="Palatino LT Std" w:hAnsi="Palatino LT Std"/>
          <w:position w:val="4"/>
          <w:vertAlign w:val="superscript"/>
        </w:rPr>
        <w:t xml:space="preserve"> –2</w:t>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Consider the right-hand member (RHM) of equation (a):</w:t>
      </w:r>
    </w:p>
    <w:p w:rsidR="00636EEE" w:rsidRDefault="00636EEE" w:rsidP="00636EEE">
      <w:pPr>
        <w:pStyle w:val="LL2"/>
        <w:tabs>
          <w:tab w:val="clear" w:pos="480"/>
          <w:tab w:val="clear" w:pos="5240"/>
          <w:tab w:val="left" w:pos="1080"/>
          <w:tab w:val="left" w:pos="1620"/>
          <w:tab w:val="left" w:pos="2160"/>
          <w:tab w:val="left" w:pos="648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tab/>
        <w:t>[RHM] = LT</w:t>
      </w:r>
      <w:r>
        <w:rPr>
          <w:rFonts w:ascii="Palatino LT Std" w:hAnsi="Palatino LT Std"/>
          <w:vertAlign w:val="superscript"/>
        </w:rPr>
        <w:t xml:space="preserve"> </w:t>
      </w:r>
      <w:r>
        <w:rPr>
          <w:rFonts w:ascii="Palatino LT Std" w:hAnsi="Palatino LT Std"/>
          <w:position w:val="4"/>
          <w:vertAlign w:val="superscript"/>
        </w:rPr>
        <w:t>–1</w:t>
      </w:r>
      <w:r>
        <w:rPr>
          <w:rFonts w:ascii="Palatino LT Std" w:hAnsi="Palatino LT Std"/>
        </w:rPr>
        <w:t>+L</w:t>
      </w:r>
      <w:r>
        <w:rPr>
          <w:rFonts w:ascii="Palatino LT Std" w:hAnsi="Palatino LT Std"/>
          <w:position w:val="4"/>
          <w:vertAlign w:val="superscript"/>
        </w:rPr>
        <w:t>2</w:t>
      </w:r>
      <w:r>
        <w:rPr>
          <w:rFonts w:ascii="Palatino LT Std" w:hAnsi="Palatino LT Std"/>
          <w:vertAlign w:val="superscript"/>
        </w:rPr>
        <w:t xml:space="preserve"> </w:t>
      </w:r>
      <w:r>
        <w:rPr>
          <w:rFonts w:ascii="Palatino LT Std" w:hAnsi="Palatino LT Std"/>
        </w:rPr>
        <w:t>T</w:t>
      </w:r>
      <w:r>
        <w:rPr>
          <w:rFonts w:ascii="Palatino LT Std" w:hAnsi="Palatino LT Std"/>
          <w:vertAlign w:val="superscript"/>
        </w:rPr>
        <w:t xml:space="preserve"> </w:t>
      </w:r>
      <w:r>
        <w:rPr>
          <w:rFonts w:ascii="Palatino LT Std" w:hAnsi="Palatino LT Std"/>
          <w:position w:val="4"/>
          <w:vertAlign w:val="superscript"/>
        </w:rPr>
        <w:t>–2</w:t>
      </w:r>
    </w:p>
    <w:p w:rsidR="00636EEE" w:rsidRDefault="00636EEE" w:rsidP="00636EEE">
      <w:pPr>
        <w:pStyle w:val="LL2"/>
        <w:tabs>
          <w:tab w:val="clear" w:pos="480"/>
          <w:tab w:val="clear" w:pos="5240"/>
          <w:tab w:val="left" w:pos="1080"/>
          <w:tab w:val="left" w:pos="1620"/>
          <w:tab w:val="left" w:pos="2160"/>
          <w:tab w:val="right" w:pos="864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 xml:space="preserve">Quantities to be added must have the same dimensions. Therefore, </w:t>
      </w:r>
      <w:r>
        <w:rPr>
          <w:rFonts w:ascii="Palatino LT Std" w:hAnsi="Palatino LT Std"/>
        </w:rPr>
        <w:object w:dxaOrig="4455" w:dyaOrig="465">
          <v:shape id="_x0000_i1053" type="#_x0000_t75" style="width:222.75pt;height:23.25pt" o:ole="">
            <v:imagedata r:id="rId61" o:title=""/>
          </v:shape>
          <o:OLEObject Type="Embed" ProgID="Equation.DSMT4" ShapeID="_x0000_i1053" DrawAspect="Content" ObjectID="_1721709927" r:id="rId62"/>
        </w:object>
      </w:r>
      <w:r>
        <w:rPr>
          <w:rFonts w:ascii="Palatino LT Std" w:hAnsi="Palatino LT Std"/>
        </w:rPr>
        <w:t xml:space="preserve">  </w:t>
      </w:r>
    </w:p>
    <w:p w:rsidR="00636EEE" w:rsidRDefault="00636EEE" w:rsidP="00636EEE">
      <w:pPr>
        <w:pStyle w:val="LL"/>
        <w:tabs>
          <w:tab w:val="clear" w:pos="480"/>
          <w:tab w:val="clear" w:pos="5240"/>
          <w:tab w:val="left" w:pos="1080"/>
          <w:tab w:val="left" w:pos="1620"/>
          <w:tab w:val="left" w:pos="2160"/>
          <w:tab w:val="left" w:pos="6200"/>
          <w:tab w:val="left" w:pos="6480"/>
        </w:tabs>
        <w:spacing w:before="120" w:after="120" w:line="240" w:lineRule="auto"/>
        <w:ind w:left="1620" w:hanging="1620"/>
        <w:jc w:val="left"/>
        <w:rPr>
          <w:rFonts w:ascii="Palatino LT Std" w:hAnsi="Palatino LT Std"/>
          <w:i/>
        </w:rPr>
      </w:pPr>
      <w:r>
        <w:rPr>
          <w:rFonts w:ascii="Palatino LT Std" w:hAnsi="Palatino LT Std"/>
        </w:rPr>
        <w:tab/>
        <w:t>(b)</w:t>
      </w:r>
      <w:r>
        <w:rPr>
          <w:rFonts w:ascii="Palatino LT Std" w:hAnsi="Palatino LT Std"/>
        </w:rPr>
        <w:tab/>
        <w:t>Write out dimensions for each quantity in the equation</w:t>
      </w:r>
      <w:r>
        <w:rPr>
          <w:rFonts w:ascii="Palatino LT Std" w:hAnsi="Palatino LT Std"/>
          <w:i/>
        </w:rPr>
        <w:tab/>
      </w:r>
    </w:p>
    <w:p w:rsidR="00636EEE" w:rsidRDefault="00636EEE" w:rsidP="00636EEE">
      <w:pPr>
        <w:pStyle w:val="LL"/>
        <w:tabs>
          <w:tab w:val="clear" w:pos="480"/>
          <w:tab w:val="clear" w:pos="5240"/>
          <w:tab w:val="left" w:pos="1080"/>
          <w:tab w:val="left" w:pos="1620"/>
          <w:tab w:val="left" w:pos="2160"/>
          <w:tab w:val="left" w:pos="6200"/>
          <w:tab w:val="left" w:pos="6480"/>
        </w:tabs>
        <w:spacing w:before="120" w:after="120" w:line="240" w:lineRule="auto"/>
        <w:ind w:left="1620" w:hanging="1620"/>
        <w:jc w:val="left"/>
        <w:rPr>
          <w:rFonts w:ascii="Palatino LT Std" w:hAnsi="Palatino LT Std"/>
        </w:rPr>
      </w:pPr>
      <w:r>
        <w:rPr>
          <w:rFonts w:ascii="Palatino LT Std" w:hAnsi="Palatino LT Std"/>
          <w:i/>
        </w:rPr>
        <w:tab/>
      </w:r>
      <w:r>
        <w:rPr>
          <w:rFonts w:ascii="Palatino LT Std" w:hAnsi="Palatino LT Std"/>
          <w:i/>
        </w:rPr>
        <w:tab/>
      </w:r>
      <w:r>
        <w:rPr>
          <w:rFonts w:ascii="Palatino LT Std" w:hAnsi="Palatino LT Std"/>
          <w:i/>
        </w:rPr>
        <w:tab/>
        <w:t xml:space="preserve">y </w:t>
      </w:r>
      <w:r>
        <w:rPr>
          <w:rFonts w:ascii="Palatino LT Std" w:hAnsi="Palatino LT Std"/>
        </w:rPr>
        <w:t>= (2 m) cos (</w:t>
      </w:r>
      <w:r>
        <w:rPr>
          <w:rFonts w:ascii="Palatino LT Std" w:hAnsi="Palatino LT Std"/>
          <w:i/>
        </w:rPr>
        <w:t>kx</w:t>
      </w:r>
      <w:r>
        <w:rPr>
          <w:rFonts w:ascii="Palatino LT Std" w:hAnsi="Palatino LT Std"/>
        </w:rPr>
        <w:t>)</w:t>
      </w:r>
    </w:p>
    <w:p w:rsidR="00636EEE" w:rsidRDefault="00636EEE" w:rsidP="00636EEE">
      <w:pPr>
        <w:pStyle w:val="LL2"/>
        <w:tabs>
          <w:tab w:val="clear" w:pos="480"/>
          <w:tab w:val="left" w:pos="1080"/>
          <w:tab w:val="left" w:pos="1620"/>
          <w:tab w:val="left" w:pos="2160"/>
          <w:tab w:val="left" w:pos="360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 xml:space="preserve">For </w:t>
      </w:r>
      <w:r>
        <w:rPr>
          <w:rFonts w:ascii="Palatino LT Std" w:hAnsi="Palatino LT Std"/>
          <w:i/>
        </w:rPr>
        <w:t>y</w:t>
      </w:r>
      <w:r>
        <w:rPr>
          <w:rFonts w:ascii="Palatino LT Std" w:hAnsi="Palatino LT Std"/>
        </w:rPr>
        <w:t>,</w:t>
      </w:r>
      <w:r>
        <w:rPr>
          <w:rFonts w:ascii="Palatino LT Std" w:hAnsi="Palatino LT Std"/>
        </w:rPr>
        <w:tab/>
        <w:t>[</w:t>
      </w:r>
      <w:r>
        <w:rPr>
          <w:rFonts w:ascii="Palatino LT Std" w:hAnsi="Palatino LT Std"/>
          <w:i/>
        </w:rPr>
        <w:t>y</w:t>
      </w:r>
      <w:r>
        <w:rPr>
          <w:rFonts w:ascii="Palatino LT Std" w:hAnsi="Palatino LT Std"/>
        </w:rPr>
        <w:t>] = L</w:t>
      </w:r>
    </w:p>
    <w:p w:rsidR="00636EEE" w:rsidRDefault="00636EEE" w:rsidP="00636EEE">
      <w:pPr>
        <w:pStyle w:val="LL2"/>
        <w:tabs>
          <w:tab w:val="clear" w:pos="480"/>
          <w:tab w:val="left" w:pos="1080"/>
          <w:tab w:val="left" w:pos="1620"/>
          <w:tab w:val="left" w:pos="2160"/>
          <w:tab w:val="left" w:pos="3600"/>
        </w:tabs>
        <w:spacing w:after="120" w:line="240" w:lineRule="auto"/>
        <w:ind w:left="1620" w:hanging="1620"/>
        <w:jc w:val="left"/>
        <w:rPr>
          <w:rFonts w:ascii="Palatino LT Std" w:hAnsi="Palatino LT Std"/>
        </w:rPr>
      </w:pPr>
      <w:r>
        <w:rPr>
          <w:rFonts w:ascii="Palatino LT Std" w:hAnsi="Palatino LT Std"/>
        </w:rPr>
        <w:tab/>
      </w:r>
      <w:r>
        <w:rPr>
          <w:rFonts w:ascii="Palatino LT Std" w:hAnsi="Palatino LT Std"/>
        </w:rPr>
        <w:tab/>
        <w:t xml:space="preserve">for 2 m, </w:t>
      </w:r>
      <w:r>
        <w:rPr>
          <w:rFonts w:ascii="Palatino LT Std" w:hAnsi="Palatino LT Std"/>
        </w:rPr>
        <w:tab/>
        <w:t xml:space="preserve">[2 m] = L </w:t>
      </w:r>
    </w:p>
    <w:p w:rsidR="00636EEE" w:rsidRDefault="00636EEE" w:rsidP="00636EEE">
      <w:pPr>
        <w:pStyle w:val="LL2"/>
        <w:tabs>
          <w:tab w:val="clear" w:pos="480"/>
          <w:tab w:val="left" w:pos="1080"/>
          <w:tab w:val="left" w:pos="1620"/>
          <w:tab w:val="left" w:pos="2160"/>
          <w:tab w:val="left" w:pos="3600"/>
        </w:tabs>
        <w:spacing w:after="120" w:line="240" w:lineRule="auto"/>
        <w:ind w:left="1620" w:right="-900" w:hanging="1620"/>
        <w:jc w:val="left"/>
        <w:rPr>
          <w:rFonts w:ascii="Palatino LT Std" w:hAnsi="Palatino LT Std"/>
        </w:rPr>
      </w:pPr>
      <w:r>
        <w:rPr>
          <w:rFonts w:ascii="Palatino LT Std" w:hAnsi="Palatino LT Std"/>
        </w:rPr>
        <w:tab/>
      </w:r>
      <w:r>
        <w:rPr>
          <w:rFonts w:ascii="Palatino LT Std" w:hAnsi="Palatino LT Std"/>
        </w:rPr>
        <w:tab/>
        <w:t>and for (</w:t>
      </w:r>
      <w:r>
        <w:rPr>
          <w:rFonts w:ascii="Palatino LT Std" w:hAnsi="Palatino LT Std"/>
          <w:i/>
        </w:rPr>
        <w:t>kx</w:t>
      </w:r>
      <w:r>
        <w:rPr>
          <w:rFonts w:ascii="Palatino LT Std" w:hAnsi="Palatino LT Std"/>
        </w:rPr>
        <w:t>),</w:t>
      </w:r>
      <w:r>
        <w:rPr>
          <w:rFonts w:ascii="Palatino LT Std" w:hAnsi="Palatino LT Std"/>
        </w:rPr>
        <w:tab/>
      </w:r>
      <w:r>
        <w:object w:dxaOrig="2475" w:dyaOrig="495">
          <v:shape id="_x0000_i1054" type="#_x0000_t75" style="width:123.75pt;height:24.75pt" o:ole="">
            <v:imagedata r:id="rId63" o:title=""/>
          </v:shape>
          <o:OLEObject Type="Embed" ProgID="Unknown" ShapeID="_x0000_i1054" DrawAspect="Content" ObjectID="_1721709928" r:id="rId64"/>
        </w:object>
      </w:r>
    </w:p>
    <w:p w:rsidR="00B61CEA" w:rsidRPr="00636EEE" w:rsidRDefault="00636EEE" w:rsidP="00636EEE">
      <w:pPr>
        <w:pStyle w:val="LL2"/>
        <w:tabs>
          <w:tab w:val="clear" w:pos="480"/>
          <w:tab w:val="clear" w:pos="5240"/>
          <w:tab w:val="left" w:pos="0"/>
          <w:tab w:val="left" w:pos="90"/>
          <w:tab w:val="left" w:pos="1080"/>
          <w:tab w:val="left" w:pos="1620"/>
          <w:tab w:val="left" w:pos="2160"/>
          <w:tab w:val="left" w:pos="6200"/>
          <w:tab w:val="left" w:pos="6930"/>
          <w:tab w:val="left" w:pos="7470"/>
        </w:tabs>
        <w:spacing w:after="120" w:line="240" w:lineRule="auto"/>
        <w:ind w:left="1620" w:hanging="1620"/>
        <w:jc w:val="left"/>
        <w:rPr>
          <w:rFonts w:ascii="Palatino LT Std" w:hAnsi="Palatino LT Std"/>
          <w:color w:val="000000"/>
        </w:rPr>
      </w:pPr>
      <w:r>
        <w:rPr>
          <w:rFonts w:ascii="Palatino LT Std" w:hAnsi="Palatino LT Std"/>
          <w:color w:val="000000"/>
        </w:rPr>
        <w:tab/>
      </w:r>
      <w:r>
        <w:rPr>
          <w:rFonts w:ascii="Palatino LT Std" w:hAnsi="Palatino LT Std"/>
          <w:color w:val="000000"/>
        </w:rPr>
        <w:tab/>
      </w:r>
      <w:r>
        <w:rPr>
          <w:rFonts w:ascii="Palatino LT Std" w:hAnsi="Palatino LT Std"/>
          <w:color w:val="000000"/>
        </w:rPr>
        <w:tab/>
        <w:t xml:space="preserve">Therefore we can think of the quantity </w:t>
      </w:r>
      <w:r>
        <w:rPr>
          <w:rFonts w:ascii="Palatino LT Std" w:hAnsi="Palatino LT Std"/>
          <w:i/>
          <w:color w:val="000000"/>
        </w:rPr>
        <w:t>kx</w:t>
      </w:r>
      <w:r>
        <w:rPr>
          <w:rFonts w:ascii="Palatino LT Std" w:hAnsi="Palatino LT Std"/>
          <w:color w:val="000000"/>
        </w:rPr>
        <w:t xml:space="preserve"> as an angle in radians, and we can take its cosine. The cosine itself will be a pure number with no dimensions. For the left-hand member (LHM) and the right-hand member (RHM) of the equation we have</w:t>
      </w:r>
      <w:bookmarkStart w:id="0" w:name="_GoBack"/>
      <w:bookmarkEnd w:id="0"/>
    </w:p>
    <w:sectPr w:rsidR="00B61CEA" w:rsidRPr="0063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Condensed">
    <w:panose1 w:val="00000000000000000000"/>
    <w:charset w:val="4D"/>
    <w:family w:val="auto"/>
    <w:notTrueType/>
    <w:pitch w:val="default"/>
    <w:sig w:usb0="00000003" w:usb1="00000000" w:usb2="00000000" w:usb3="00000000" w:csb0="00000001" w:csb1="00000000"/>
  </w:font>
  <w:font w:name="ArialMT-Medium">
    <w:panose1 w:val="00000000000000000000"/>
    <w:charset w:val="4D"/>
    <w:family w:val="auto"/>
    <w:notTrueType/>
    <w:pitch w:val="default"/>
    <w:sig w:usb0="00000003" w:usb1="00000000" w:usb2="00000000" w:usb3="00000000" w:csb0="00000001" w:csb1="00000000"/>
  </w:font>
  <w:font w:name="ArialMT-Bold">
    <w:altName w:val="Palatino LT Std"/>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MT-Light">
    <w:altName w:val="Cambria"/>
    <w:panose1 w:val="00000000000000000000"/>
    <w:charset w:val="4D"/>
    <w:family w:val="auto"/>
    <w:notTrueType/>
    <w:pitch w:val="default"/>
    <w:sig w:usb0="00000003" w:usb1="00000000" w:usb2="00000000" w:usb3="00000000" w:csb0="00000001" w:csb1="00000000"/>
  </w:font>
  <w:font w:name="Palatino LT Std">
    <w:altName w:val="Palatino Linotype"/>
    <w:charset w:val="00"/>
    <w:family w:val="auto"/>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53"/>
    <w:rsid w:val="00636EEE"/>
    <w:rsid w:val="007A4F53"/>
    <w:rsid w:val="00B6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EE"/>
    <w:pPr>
      <w:widowControl w:val="0"/>
      <w:tabs>
        <w:tab w:val="left" w:pos="1620"/>
      </w:tabs>
      <w:suppressAutoHyphens/>
      <w:autoSpaceDE w:val="0"/>
      <w:autoSpaceDN w:val="0"/>
      <w:adjustRightInd w:val="0"/>
      <w:spacing w:after="0" w:line="240" w:lineRule="atLeast"/>
    </w:pPr>
    <w:rPr>
      <w:rFonts w:ascii="Times-Roman" w:eastAsia="Times New 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36EEE"/>
    <w:pPr>
      <w:tabs>
        <w:tab w:val="clear" w:pos="1620"/>
        <w:tab w:val="center" w:pos="4320"/>
        <w:tab w:val="right" w:pos="8640"/>
      </w:tabs>
    </w:pPr>
  </w:style>
  <w:style w:type="character" w:customStyle="1" w:styleId="HeaderChar">
    <w:name w:val="Header Char"/>
    <w:basedOn w:val="DefaultParagraphFont"/>
    <w:link w:val="Header"/>
    <w:semiHidden/>
    <w:rsid w:val="00636EEE"/>
    <w:rPr>
      <w:rFonts w:ascii="Times-Roman" w:eastAsia="Times New Roman" w:hAnsi="Times-Roman" w:cs="Times-Roman"/>
      <w:color w:val="000000"/>
      <w:sz w:val="24"/>
      <w:szCs w:val="24"/>
    </w:rPr>
  </w:style>
  <w:style w:type="paragraph" w:customStyle="1" w:styleId="CN">
    <w:name w:val="CN"/>
    <w:basedOn w:val="Normal"/>
    <w:rsid w:val="00636EEE"/>
    <w:pPr>
      <w:pBdr>
        <w:bottom w:val="single" w:sz="48" w:space="10" w:color="000000"/>
      </w:pBdr>
      <w:tabs>
        <w:tab w:val="clear" w:pos="1620"/>
      </w:tabs>
      <w:spacing w:after="400" w:line="860" w:lineRule="atLeast"/>
      <w:ind w:left="1080"/>
    </w:pPr>
    <w:rPr>
      <w:rFonts w:ascii="ArialMT-Condensed" w:hAnsi="ArialMT-Condensed" w:cs="ArialMT-Condensed"/>
      <w:sz w:val="86"/>
      <w:szCs w:val="86"/>
      <w:lang w:val="en-GB"/>
    </w:rPr>
  </w:style>
  <w:style w:type="paragraph" w:customStyle="1" w:styleId="CT">
    <w:name w:val="CT"/>
    <w:basedOn w:val="Normal"/>
    <w:rsid w:val="00636EEE"/>
    <w:pPr>
      <w:tabs>
        <w:tab w:val="clear" w:pos="1620"/>
        <w:tab w:val="right" w:pos="360"/>
      </w:tabs>
      <w:spacing w:line="380" w:lineRule="atLeast"/>
      <w:ind w:left="2640"/>
      <w:jc w:val="both"/>
    </w:pPr>
    <w:rPr>
      <w:rFonts w:ascii="ArialMT-Medium" w:hAnsi="ArialMT-Medium" w:cs="ArialMT-Medium"/>
      <w:sz w:val="34"/>
      <w:szCs w:val="34"/>
      <w:lang w:val="en-GB"/>
    </w:rPr>
  </w:style>
  <w:style w:type="paragraph" w:customStyle="1" w:styleId="OTtoc">
    <w:name w:val="OT_toc"/>
    <w:basedOn w:val="Normal"/>
    <w:rsid w:val="00636EEE"/>
    <w:pPr>
      <w:tabs>
        <w:tab w:val="clear" w:pos="1620"/>
      </w:tabs>
      <w:suppressAutoHyphens w:val="0"/>
      <w:spacing w:line="180" w:lineRule="atLeast"/>
      <w:ind w:left="480" w:hanging="480"/>
    </w:pPr>
    <w:rPr>
      <w:rFonts w:ascii="ArialMT-Medium" w:hAnsi="ArialMT-Medium" w:cs="ArialMT-Medium"/>
      <w:sz w:val="14"/>
      <w:szCs w:val="14"/>
      <w:lang w:val="en-GB"/>
    </w:rPr>
  </w:style>
  <w:style w:type="character" w:customStyle="1" w:styleId="QChar">
    <w:name w:val="Q Char"/>
    <w:link w:val="Q"/>
    <w:locked/>
    <w:rsid w:val="00636EEE"/>
    <w:rPr>
      <w:rFonts w:ascii="Times-Roman" w:eastAsia="Times New Roman" w:hAnsi="Times-Roman" w:cs="Times-Roman"/>
      <w:color w:val="000000"/>
      <w:lang w:val="en-GB"/>
    </w:rPr>
  </w:style>
  <w:style w:type="paragraph" w:customStyle="1" w:styleId="Q">
    <w:name w:val="Q"/>
    <w:basedOn w:val="Normal"/>
    <w:link w:val="QChar"/>
    <w:rsid w:val="00636EEE"/>
    <w:pPr>
      <w:tabs>
        <w:tab w:val="clear" w:pos="1620"/>
        <w:tab w:val="left" w:pos="1280"/>
        <w:tab w:val="left" w:pos="3940"/>
      </w:tabs>
      <w:suppressAutoHyphens w:val="0"/>
      <w:spacing w:before="240"/>
      <w:ind w:left="1040" w:hanging="1040"/>
    </w:pPr>
    <w:rPr>
      <w:sz w:val="22"/>
      <w:szCs w:val="22"/>
      <w:lang w:val="en-GB"/>
    </w:rPr>
  </w:style>
  <w:style w:type="paragraph" w:customStyle="1" w:styleId="MTDisplayEquation">
    <w:name w:val="MTDisplayEquation"/>
    <w:basedOn w:val="Q"/>
    <w:next w:val="Normal"/>
    <w:rsid w:val="00636EEE"/>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Qalpha">
    <w:name w:val="Q_alpha"/>
    <w:basedOn w:val="Normal"/>
    <w:rsid w:val="00636EEE"/>
    <w:pPr>
      <w:tabs>
        <w:tab w:val="clear" w:pos="1620"/>
        <w:tab w:val="left" w:pos="1520"/>
        <w:tab w:val="left" w:pos="3940"/>
      </w:tabs>
      <w:suppressAutoHyphens w:val="0"/>
      <w:spacing w:before="240"/>
      <w:ind w:left="1040" w:hanging="1040"/>
    </w:pPr>
    <w:rPr>
      <w:sz w:val="20"/>
      <w:szCs w:val="20"/>
      <w:lang w:val="en-GB"/>
    </w:rPr>
  </w:style>
  <w:style w:type="paragraph" w:customStyle="1" w:styleId="H2">
    <w:name w:val="H2"/>
    <w:basedOn w:val="Normal"/>
    <w:rsid w:val="00636EEE"/>
    <w:pPr>
      <w:tabs>
        <w:tab w:val="clear" w:pos="1620"/>
        <w:tab w:val="left" w:pos="1440"/>
      </w:tabs>
      <w:spacing w:before="240"/>
      <w:jc w:val="both"/>
    </w:pPr>
    <w:rPr>
      <w:rFonts w:ascii="ArialMT-Bold" w:hAnsi="ArialMT-Bold" w:cs="ArialMT-Bold"/>
      <w:b/>
      <w:bCs/>
      <w:sz w:val="20"/>
      <w:szCs w:val="20"/>
      <w:lang w:val="en-GB"/>
    </w:rPr>
  </w:style>
  <w:style w:type="character" w:customStyle="1" w:styleId="NLChar">
    <w:name w:val="NL Char"/>
    <w:link w:val="NL"/>
    <w:locked/>
    <w:rsid w:val="00636EEE"/>
    <w:rPr>
      <w:rFonts w:ascii="Times-Roman" w:eastAsia="Times New Roman" w:hAnsi="Times-Roman"/>
      <w:color w:val="000000"/>
      <w:sz w:val="24"/>
      <w:szCs w:val="24"/>
      <w:lang w:val="en-GB"/>
    </w:rPr>
  </w:style>
  <w:style w:type="paragraph" w:customStyle="1" w:styleId="NL">
    <w:name w:val="NL"/>
    <w:basedOn w:val="Normal"/>
    <w:link w:val="NLChar"/>
    <w:rsid w:val="00636EEE"/>
    <w:pPr>
      <w:tabs>
        <w:tab w:val="clear" w:pos="1620"/>
        <w:tab w:val="left" w:pos="480"/>
      </w:tabs>
      <w:suppressAutoHyphens w:val="0"/>
      <w:spacing w:line="280" w:lineRule="atLeast"/>
      <w:jc w:val="both"/>
    </w:pPr>
    <w:rPr>
      <w:rFonts w:cstheme="minorBidi"/>
      <w:lang w:val="en-GB"/>
    </w:rPr>
  </w:style>
  <w:style w:type="paragraph" w:customStyle="1" w:styleId="BasicParagraph">
    <w:name w:val="[Basic Paragraph]"/>
    <w:basedOn w:val="Normal"/>
    <w:rsid w:val="00636EEE"/>
    <w:pPr>
      <w:tabs>
        <w:tab w:val="clear" w:pos="1620"/>
      </w:tabs>
      <w:suppressAutoHyphens w:val="0"/>
      <w:spacing w:line="288" w:lineRule="auto"/>
    </w:pPr>
    <w:rPr>
      <w:rFonts w:ascii="Times-BoldItalic" w:hAnsi="Times-BoldItalic" w:cs="Times-BoldItalic"/>
      <w:lang w:val="en-GB"/>
    </w:rPr>
  </w:style>
  <w:style w:type="character" w:customStyle="1" w:styleId="QItalicChar">
    <w:name w:val="Q + Italic Char"/>
    <w:link w:val="QItalic"/>
    <w:locked/>
    <w:rsid w:val="00636EEE"/>
    <w:rPr>
      <w:rFonts w:ascii="Times-Roman" w:eastAsia="Times New Roman" w:hAnsi="Times-Roman" w:cs="Times-Roman"/>
      <w:i/>
      <w:iCs/>
      <w:color w:val="000000"/>
      <w:lang w:val="en-GB"/>
    </w:rPr>
  </w:style>
  <w:style w:type="paragraph" w:customStyle="1" w:styleId="QItalic">
    <w:name w:val="Q + Italic"/>
    <w:basedOn w:val="Q"/>
    <w:link w:val="QItalicChar"/>
    <w:rsid w:val="00636EEE"/>
    <w:pPr>
      <w:spacing w:before="0" w:line="480" w:lineRule="auto"/>
      <w:ind w:left="0" w:firstLine="0"/>
      <w:jc w:val="both"/>
    </w:pPr>
    <w:rPr>
      <w:i/>
      <w:iCs/>
    </w:rPr>
  </w:style>
  <w:style w:type="paragraph" w:customStyle="1" w:styleId="LL2">
    <w:name w:val="LL.2"/>
    <w:basedOn w:val="Normal"/>
    <w:rsid w:val="00636EEE"/>
    <w:pPr>
      <w:tabs>
        <w:tab w:val="clear" w:pos="1620"/>
        <w:tab w:val="left" w:pos="480"/>
        <w:tab w:val="left" w:pos="5240"/>
      </w:tabs>
      <w:suppressAutoHyphens w:val="0"/>
      <w:spacing w:before="120" w:line="280" w:lineRule="atLeast"/>
      <w:jc w:val="both"/>
    </w:pPr>
    <w:rPr>
      <w:rFonts w:ascii="Times-BoldItalic" w:hAnsi="Times-BoldItalic" w:cs="Times New Roman"/>
      <w:color w:val="221E1F"/>
      <w:lang w:val="en-GB"/>
    </w:rPr>
  </w:style>
  <w:style w:type="paragraph" w:customStyle="1" w:styleId="LL">
    <w:name w:val="LL"/>
    <w:basedOn w:val="Normal"/>
    <w:rsid w:val="00636EEE"/>
    <w:pPr>
      <w:tabs>
        <w:tab w:val="clear" w:pos="1620"/>
        <w:tab w:val="left" w:pos="480"/>
        <w:tab w:val="left" w:pos="5240"/>
      </w:tabs>
      <w:suppressAutoHyphens w:val="0"/>
      <w:spacing w:before="240" w:line="280" w:lineRule="atLeast"/>
      <w:jc w:val="both"/>
    </w:pPr>
    <w:rPr>
      <w:rFonts w:cs="Times New Roman"/>
      <w:color w:val="221E1F"/>
      <w:lang w:val="en-GB"/>
    </w:rPr>
  </w:style>
  <w:style w:type="character" w:customStyle="1" w:styleId="Q1">
    <w:name w:val="Q1"/>
    <w:rsid w:val="00636EEE"/>
    <w:rPr>
      <w:b/>
      <w:bCs/>
    </w:rPr>
  </w:style>
  <w:style w:type="character" w:customStyle="1" w:styleId="H21">
    <w:name w:val="H21"/>
    <w:rsid w:val="00636EEE"/>
    <w:rPr>
      <w:rFonts w:ascii="ArialMT-Light" w:hAnsi="ArialMT-Light" w:cs="ArialMT-Ligh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EE"/>
    <w:pPr>
      <w:widowControl w:val="0"/>
      <w:tabs>
        <w:tab w:val="left" w:pos="1620"/>
      </w:tabs>
      <w:suppressAutoHyphens/>
      <w:autoSpaceDE w:val="0"/>
      <w:autoSpaceDN w:val="0"/>
      <w:adjustRightInd w:val="0"/>
      <w:spacing w:after="0" w:line="240" w:lineRule="atLeast"/>
    </w:pPr>
    <w:rPr>
      <w:rFonts w:ascii="Times-Roman" w:eastAsia="Times New 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36EEE"/>
    <w:pPr>
      <w:tabs>
        <w:tab w:val="clear" w:pos="1620"/>
        <w:tab w:val="center" w:pos="4320"/>
        <w:tab w:val="right" w:pos="8640"/>
      </w:tabs>
    </w:pPr>
  </w:style>
  <w:style w:type="character" w:customStyle="1" w:styleId="HeaderChar">
    <w:name w:val="Header Char"/>
    <w:basedOn w:val="DefaultParagraphFont"/>
    <w:link w:val="Header"/>
    <w:semiHidden/>
    <w:rsid w:val="00636EEE"/>
    <w:rPr>
      <w:rFonts w:ascii="Times-Roman" w:eastAsia="Times New Roman" w:hAnsi="Times-Roman" w:cs="Times-Roman"/>
      <w:color w:val="000000"/>
      <w:sz w:val="24"/>
      <w:szCs w:val="24"/>
    </w:rPr>
  </w:style>
  <w:style w:type="paragraph" w:customStyle="1" w:styleId="CN">
    <w:name w:val="CN"/>
    <w:basedOn w:val="Normal"/>
    <w:rsid w:val="00636EEE"/>
    <w:pPr>
      <w:pBdr>
        <w:bottom w:val="single" w:sz="48" w:space="10" w:color="000000"/>
      </w:pBdr>
      <w:tabs>
        <w:tab w:val="clear" w:pos="1620"/>
      </w:tabs>
      <w:spacing w:after="400" w:line="860" w:lineRule="atLeast"/>
      <w:ind w:left="1080"/>
    </w:pPr>
    <w:rPr>
      <w:rFonts w:ascii="ArialMT-Condensed" w:hAnsi="ArialMT-Condensed" w:cs="ArialMT-Condensed"/>
      <w:sz w:val="86"/>
      <w:szCs w:val="86"/>
      <w:lang w:val="en-GB"/>
    </w:rPr>
  </w:style>
  <w:style w:type="paragraph" w:customStyle="1" w:styleId="CT">
    <w:name w:val="CT"/>
    <w:basedOn w:val="Normal"/>
    <w:rsid w:val="00636EEE"/>
    <w:pPr>
      <w:tabs>
        <w:tab w:val="clear" w:pos="1620"/>
        <w:tab w:val="right" w:pos="360"/>
      </w:tabs>
      <w:spacing w:line="380" w:lineRule="atLeast"/>
      <w:ind w:left="2640"/>
      <w:jc w:val="both"/>
    </w:pPr>
    <w:rPr>
      <w:rFonts w:ascii="ArialMT-Medium" w:hAnsi="ArialMT-Medium" w:cs="ArialMT-Medium"/>
      <w:sz w:val="34"/>
      <w:szCs w:val="34"/>
      <w:lang w:val="en-GB"/>
    </w:rPr>
  </w:style>
  <w:style w:type="paragraph" w:customStyle="1" w:styleId="OTtoc">
    <w:name w:val="OT_toc"/>
    <w:basedOn w:val="Normal"/>
    <w:rsid w:val="00636EEE"/>
    <w:pPr>
      <w:tabs>
        <w:tab w:val="clear" w:pos="1620"/>
      </w:tabs>
      <w:suppressAutoHyphens w:val="0"/>
      <w:spacing w:line="180" w:lineRule="atLeast"/>
      <w:ind w:left="480" w:hanging="480"/>
    </w:pPr>
    <w:rPr>
      <w:rFonts w:ascii="ArialMT-Medium" w:hAnsi="ArialMT-Medium" w:cs="ArialMT-Medium"/>
      <w:sz w:val="14"/>
      <w:szCs w:val="14"/>
      <w:lang w:val="en-GB"/>
    </w:rPr>
  </w:style>
  <w:style w:type="character" w:customStyle="1" w:styleId="QChar">
    <w:name w:val="Q Char"/>
    <w:link w:val="Q"/>
    <w:locked/>
    <w:rsid w:val="00636EEE"/>
    <w:rPr>
      <w:rFonts w:ascii="Times-Roman" w:eastAsia="Times New Roman" w:hAnsi="Times-Roman" w:cs="Times-Roman"/>
      <w:color w:val="000000"/>
      <w:lang w:val="en-GB"/>
    </w:rPr>
  </w:style>
  <w:style w:type="paragraph" w:customStyle="1" w:styleId="Q">
    <w:name w:val="Q"/>
    <w:basedOn w:val="Normal"/>
    <w:link w:val="QChar"/>
    <w:rsid w:val="00636EEE"/>
    <w:pPr>
      <w:tabs>
        <w:tab w:val="clear" w:pos="1620"/>
        <w:tab w:val="left" w:pos="1280"/>
        <w:tab w:val="left" w:pos="3940"/>
      </w:tabs>
      <w:suppressAutoHyphens w:val="0"/>
      <w:spacing w:before="240"/>
      <w:ind w:left="1040" w:hanging="1040"/>
    </w:pPr>
    <w:rPr>
      <w:sz w:val="22"/>
      <w:szCs w:val="22"/>
      <w:lang w:val="en-GB"/>
    </w:rPr>
  </w:style>
  <w:style w:type="paragraph" w:customStyle="1" w:styleId="MTDisplayEquation">
    <w:name w:val="MTDisplayEquation"/>
    <w:basedOn w:val="Q"/>
    <w:next w:val="Normal"/>
    <w:rsid w:val="00636EEE"/>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Qalpha">
    <w:name w:val="Q_alpha"/>
    <w:basedOn w:val="Normal"/>
    <w:rsid w:val="00636EEE"/>
    <w:pPr>
      <w:tabs>
        <w:tab w:val="clear" w:pos="1620"/>
        <w:tab w:val="left" w:pos="1520"/>
        <w:tab w:val="left" w:pos="3940"/>
      </w:tabs>
      <w:suppressAutoHyphens w:val="0"/>
      <w:spacing w:before="240"/>
      <w:ind w:left="1040" w:hanging="1040"/>
    </w:pPr>
    <w:rPr>
      <w:sz w:val="20"/>
      <w:szCs w:val="20"/>
      <w:lang w:val="en-GB"/>
    </w:rPr>
  </w:style>
  <w:style w:type="paragraph" w:customStyle="1" w:styleId="H2">
    <w:name w:val="H2"/>
    <w:basedOn w:val="Normal"/>
    <w:rsid w:val="00636EEE"/>
    <w:pPr>
      <w:tabs>
        <w:tab w:val="clear" w:pos="1620"/>
        <w:tab w:val="left" w:pos="1440"/>
      </w:tabs>
      <w:spacing w:before="240"/>
      <w:jc w:val="both"/>
    </w:pPr>
    <w:rPr>
      <w:rFonts w:ascii="ArialMT-Bold" w:hAnsi="ArialMT-Bold" w:cs="ArialMT-Bold"/>
      <w:b/>
      <w:bCs/>
      <w:sz w:val="20"/>
      <w:szCs w:val="20"/>
      <w:lang w:val="en-GB"/>
    </w:rPr>
  </w:style>
  <w:style w:type="character" w:customStyle="1" w:styleId="NLChar">
    <w:name w:val="NL Char"/>
    <w:link w:val="NL"/>
    <w:locked/>
    <w:rsid w:val="00636EEE"/>
    <w:rPr>
      <w:rFonts w:ascii="Times-Roman" w:eastAsia="Times New Roman" w:hAnsi="Times-Roman"/>
      <w:color w:val="000000"/>
      <w:sz w:val="24"/>
      <w:szCs w:val="24"/>
      <w:lang w:val="en-GB"/>
    </w:rPr>
  </w:style>
  <w:style w:type="paragraph" w:customStyle="1" w:styleId="NL">
    <w:name w:val="NL"/>
    <w:basedOn w:val="Normal"/>
    <w:link w:val="NLChar"/>
    <w:rsid w:val="00636EEE"/>
    <w:pPr>
      <w:tabs>
        <w:tab w:val="clear" w:pos="1620"/>
        <w:tab w:val="left" w:pos="480"/>
      </w:tabs>
      <w:suppressAutoHyphens w:val="0"/>
      <w:spacing w:line="280" w:lineRule="atLeast"/>
      <w:jc w:val="both"/>
    </w:pPr>
    <w:rPr>
      <w:rFonts w:cstheme="minorBidi"/>
      <w:lang w:val="en-GB"/>
    </w:rPr>
  </w:style>
  <w:style w:type="paragraph" w:customStyle="1" w:styleId="BasicParagraph">
    <w:name w:val="[Basic Paragraph]"/>
    <w:basedOn w:val="Normal"/>
    <w:rsid w:val="00636EEE"/>
    <w:pPr>
      <w:tabs>
        <w:tab w:val="clear" w:pos="1620"/>
      </w:tabs>
      <w:suppressAutoHyphens w:val="0"/>
      <w:spacing w:line="288" w:lineRule="auto"/>
    </w:pPr>
    <w:rPr>
      <w:rFonts w:ascii="Times-BoldItalic" w:hAnsi="Times-BoldItalic" w:cs="Times-BoldItalic"/>
      <w:lang w:val="en-GB"/>
    </w:rPr>
  </w:style>
  <w:style w:type="character" w:customStyle="1" w:styleId="QItalicChar">
    <w:name w:val="Q + Italic Char"/>
    <w:link w:val="QItalic"/>
    <w:locked/>
    <w:rsid w:val="00636EEE"/>
    <w:rPr>
      <w:rFonts w:ascii="Times-Roman" w:eastAsia="Times New Roman" w:hAnsi="Times-Roman" w:cs="Times-Roman"/>
      <w:i/>
      <w:iCs/>
      <w:color w:val="000000"/>
      <w:lang w:val="en-GB"/>
    </w:rPr>
  </w:style>
  <w:style w:type="paragraph" w:customStyle="1" w:styleId="QItalic">
    <w:name w:val="Q + Italic"/>
    <w:basedOn w:val="Q"/>
    <w:link w:val="QItalicChar"/>
    <w:rsid w:val="00636EEE"/>
    <w:pPr>
      <w:spacing w:before="0" w:line="480" w:lineRule="auto"/>
      <w:ind w:left="0" w:firstLine="0"/>
      <w:jc w:val="both"/>
    </w:pPr>
    <w:rPr>
      <w:i/>
      <w:iCs/>
    </w:rPr>
  </w:style>
  <w:style w:type="paragraph" w:customStyle="1" w:styleId="LL2">
    <w:name w:val="LL.2"/>
    <w:basedOn w:val="Normal"/>
    <w:rsid w:val="00636EEE"/>
    <w:pPr>
      <w:tabs>
        <w:tab w:val="clear" w:pos="1620"/>
        <w:tab w:val="left" w:pos="480"/>
        <w:tab w:val="left" w:pos="5240"/>
      </w:tabs>
      <w:suppressAutoHyphens w:val="0"/>
      <w:spacing w:before="120" w:line="280" w:lineRule="atLeast"/>
      <w:jc w:val="both"/>
    </w:pPr>
    <w:rPr>
      <w:rFonts w:ascii="Times-BoldItalic" w:hAnsi="Times-BoldItalic" w:cs="Times New Roman"/>
      <w:color w:val="221E1F"/>
      <w:lang w:val="en-GB"/>
    </w:rPr>
  </w:style>
  <w:style w:type="paragraph" w:customStyle="1" w:styleId="LL">
    <w:name w:val="LL"/>
    <w:basedOn w:val="Normal"/>
    <w:rsid w:val="00636EEE"/>
    <w:pPr>
      <w:tabs>
        <w:tab w:val="clear" w:pos="1620"/>
        <w:tab w:val="left" w:pos="480"/>
        <w:tab w:val="left" w:pos="5240"/>
      </w:tabs>
      <w:suppressAutoHyphens w:val="0"/>
      <w:spacing w:before="240" w:line="280" w:lineRule="atLeast"/>
      <w:jc w:val="both"/>
    </w:pPr>
    <w:rPr>
      <w:rFonts w:cs="Times New Roman"/>
      <w:color w:val="221E1F"/>
      <w:lang w:val="en-GB"/>
    </w:rPr>
  </w:style>
  <w:style w:type="character" w:customStyle="1" w:styleId="Q1">
    <w:name w:val="Q1"/>
    <w:rsid w:val="00636EEE"/>
    <w:rPr>
      <w:b/>
      <w:bCs/>
    </w:rPr>
  </w:style>
  <w:style w:type="character" w:customStyle="1" w:styleId="H21">
    <w:name w:val="H21"/>
    <w:rsid w:val="00636EEE"/>
    <w:rPr>
      <w:rFonts w:ascii="ArialMT-Light" w:hAnsi="ArialMT-Light" w:cs="ArialMT-Ligh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e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emf"/><Relationship Id="rId50" Type="http://schemas.openxmlformats.org/officeDocument/2006/relationships/oleObject" Target="embeddings/oleObject23.bin"/><Relationship Id="rId55" Type="http://schemas.openxmlformats.org/officeDocument/2006/relationships/image" Target="media/image26.emf"/><Relationship Id="rId63" Type="http://schemas.openxmlformats.org/officeDocument/2006/relationships/image" Target="media/image30.emf"/><Relationship Id="rId7" Type="http://schemas.openxmlformats.org/officeDocument/2006/relationships/image" Target="media/image2.e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emf"/><Relationship Id="rId40" Type="http://schemas.openxmlformats.org/officeDocument/2006/relationships/oleObject" Target="embeddings/oleObject18.bin"/><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oleObject27.bin"/><Relationship Id="rId66" Type="http://schemas.openxmlformats.org/officeDocument/2006/relationships/theme" Target="theme/theme1.xml"/><Relationship Id="rId5" Type="http://schemas.openxmlformats.org/officeDocument/2006/relationships/image" Target="media/image1.emf"/><Relationship Id="rId61" Type="http://schemas.openxmlformats.org/officeDocument/2006/relationships/image" Target="media/image29.emf"/><Relationship Id="rId19" Type="http://schemas.openxmlformats.org/officeDocument/2006/relationships/image" Target="media/image8.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oleObject" Target="embeddings/oleObject2.bin"/><Relationship Id="rId51" Type="http://schemas.openxmlformats.org/officeDocument/2006/relationships/image" Target="media/image24.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emf"/><Relationship Id="rId20" Type="http://schemas.openxmlformats.org/officeDocument/2006/relationships/oleObject" Target="embeddings/oleObject8.bin"/><Relationship Id="rId41" Type="http://schemas.openxmlformats.org/officeDocument/2006/relationships/image" Target="media/image19.emf"/><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oleObject" Target="embeddings/oleObject3.bin"/><Relationship Id="rId31" Type="http://schemas.openxmlformats.org/officeDocument/2006/relationships/image" Target="media/image14.e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7.bin"/><Relationship Id="rId39"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2022-08-11T00:58:00Z</dcterms:created>
  <dcterms:modified xsi:type="dcterms:W3CDTF">2022-08-11T00:58:00Z</dcterms:modified>
</cp:coreProperties>
</file>