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8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TRUE/FALSE - Write 'T' if the statement is true and 'F' if the statement is false.</w:t>
        <w:br/>
      </w:r>
      <w:r>
        <w:rPr>
          <w:rFonts w:ascii="Times New Roman"/>
          <w:b/>
          <w:sz w:val="24"/>
        </w:rPr>
        <w:t>1)</w:t>
        <w:tab/>
      </w:r>
      <w:r>
        <w:rPr>
          <w:rFonts w:ascii="Times New Roman"/>
          <w:sz w:val="24"/>
        </w:rPr>
        <w:t>Criminal law seeks to regulate acts that are contrary to the community interest of the social or government unit.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sz w:val="24"/>
        </w:rPr>
        <w:t>When the United States gained independence, it rejected the common law of England.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sz w:val="24"/>
        </w:rPr>
        <w:t>Legality holds that no one can be punished for an act that was not defined as criminal before the person did the act.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sz w:val="24"/>
        </w:rPr>
        <w:t>Many states rely exclusively on common law to define their crimes.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sz w:val="24"/>
        </w:rPr>
        <w:t>The Model Penal Code (MPC) is a comprehensive recodification of the principles of criminal responsibility and is mandatory in all 50 states.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sz w:val="24"/>
        </w:rPr>
        <w:t>The fundamental structure of the American criminal justice system consists of law enforcement agencies, prosecution and defense attorneys, courts, and correctional institutions and agencies.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sz w:val="24"/>
        </w:rPr>
        <w:t>The court preparation function of police involves testifying at hearings and trial and presenting the evidence in an effort to convict the perpetrator.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sz w:val="24"/>
        </w:rPr>
        <w:t>In the case of felonies, a law enforcement officer only needs reasonable suspicion to believe that a person has committed a crime before he or she may arrest the suspect.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sz w:val="24"/>
        </w:rPr>
        <w:t>The purpose of a preliminary hearing is for a judge to determine whether there is probable cause for the accused to answer to the crime charged.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sz w:val="24"/>
        </w:rPr>
        <w:t>An information, which is a piece of paper on which a charge appears, is filed and signed by the prosecutor.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b w:val="false"/>
          <w:i w:val="false"/>
          <w:color w:val="000000"/>
          <w:sz w:val="24"/>
        </w:rPr>
        <w:t>There are at least eight bases for a defendant's pretrial motion to dismiss.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sz w:val="24"/>
        </w:rPr>
        <w:t>Law is a rule of conduct or procedure established by custom, agreement, or authority.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sz w:val="24"/>
        </w:rPr>
        <w:t>Parole supervision is similar to probation supervision in that both are agencies of the state correctional system rather than the court system.</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sz w:val="24"/>
        </w:rPr>
        <w:t>According to the double jeopardy protections under the Fifth Amendment, the justice system cannot try a defendant twice for the same crime.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sz w:val="24"/>
        </w:rPr>
        <w:t>In the case of a trial by jury, the actual trial process begins with arraignment and plea.</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sz w:val="24"/>
        </w:rPr>
        <w:t>As of June, 2019 there has been a successful campaign to enact legislation that restricts access to abortions.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MULTIPLE CHOICE - Choose the one alternative that best completes the statement or answers the question.</w:t>
        <w:br/>
      </w:r>
      <w:r>
        <w:rPr>
          <w:rFonts w:ascii="Times New Roman"/>
          <w:b/>
          <w:sz w:val="24"/>
        </w:rPr>
        <w:t>17)</w:t>
        <w:tab/>
      </w:r>
      <w:r>
        <w:rPr>
          <w:rFonts w:ascii="Times New Roman"/>
          <w:sz w:val="24"/>
        </w:rPr>
        <w:t>American law can be described by any of the following definitions except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known decisions of the courts of the federal and state governments.</w:t>
      </w:r>
      <w:r>
        <w:rPr>
          <w:rFonts w:ascii="Times New Roman"/>
          <w:sz w:val="24"/>
        </w:rPr>
        <w:tab/>
        <w:br/>
        <w:tab/>
      </w:r>
      <w:r>
        <w:rPr>
          <w:rFonts w:ascii="Times New Roman"/>
          <w:sz w:val="24"/>
        </w:rPr>
        <w:t>B)   the ability to impose statutes upon those who commit crimes against Americans anywhere.</w:t>
      </w:r>
      <w:r>
        <w:rPr>
          <w:rFonts w:ascii="Times New Roman"/>
          <w:sz w:val="24"/>
        </w:rPr>
        <w:br/>
        <w:tab/>
      </w:r>
      <w:r>
        <w:rPr>
          <w:rFonts w:ascii="Times New Roman"/>
          <w:sz w:val="24"/>
        </w:rPr>
        <w:t>C)   federal, state, or local enactments of legislative bodies.</w:t>
      </w:r>
      <w:r>
        <w:rPr>
          <w:rFonts w:ascii="Times New Roman"/>
          <w:sz w:val="24"/>
        </w:rPr>
        <w:br/>
        <w:tab/>
      </w:r>
      <w:r>
        <w:rPr>
          <w:rFonts w:ascii="Times New Roman"/>
          <w:sz w:val="24"/>
        </w:rPr>
        <w:t>D)   rules and regulations proclaimed by administrative bodies.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sz w:val="24"/>
        </w:rPr>
        <w:t>Criminal law is distinguished from all other law because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other types of law, such as civil law, seek to regulate acts that are contrary to the community interest of the social or government unit.</w:t>
      </w:r>
      <w:r>
        <w:rPr>
          <w:rFonts w:ascii="Times New Roman"/>
          <w:sz w:val="24"/>
        </w:rPr>
        <w:tab/>
        <w:br/>
        <w:tab/>
      </w:r>
      <w:r>
        <w:rPr>
          <w:rFonts w:ascii="Times New Roman"/>
          <w:sz w:val="24"/>
        </w:rPr>
        <w:t>B)   criminal law seeks to regulate acts that are contrary to the community interest of the social or government unit.</w:t>
      </w:r>
      <w:r>
        <w:rPr>
          <w:rFonts w:ascii="Times New Roman"/>
          <w:sz w:val="24"/>
        </w:rPr>
        <w:br/>
        <w:tab/>
      </w:r>
      <w:r>
        <w:rPr>
          <w:rFonts w:ascii="Times New Roman"/>
          <w:sz w:val="24"/>
        </w:rPr>
        <w:t>C)   criminal law seeks to influence and protect the public from obvious and egregious moral wrongs.</w:t>
      </w:r>
      <w:r>
        <w:rPr>
          <w:rFonts w:ascii="Times New Roman"/>
          <w:sz w:val="24"/>
        </w:rPr>
        <w:br/>
        <w:tab/>
      </w:r>
      <w:r>
        <w:rPr>
          <w:rFonts w:ascii="Times New Roman"/>
          <w:sz w:val="24"/>
        </w:rPr>
        <w:t>D)   other types of law, such as civil law, impose sentences for crimes committed.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sz w:val="24"/>
        </w:rPr>
        <w:t>Many cultures do not make the distinction between secular (nonreligious) and _____ law that is so central to American culture.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statutory</w:t>
      </w:r>
      <w:r>
        <w:rPr>
          <w:rFonts w:ascii="Times New Roman"/>
          <w:sz w:val="24"/>
        </w:rPr>
        <w:tab/>
        <w:br/>
        <w:tab/>
      </w:r>
      <w:r>
        <w:rPr>
          <w:rFonts w:ascii="Times New Roman"/>
          <w:sz w:val="24"/>
        </w:rPr>
        <w:t>B)   federal</w:t>
      </w:r>
      <w:r>
        <w:rPr>
          <w:rFonts w:ascii="Times New Roman"/>
          <w:sz w:val="24"/>
        </w:rPr>
        <w:br/>
        <w:tab/>
      </w:r>
      <w:r>
        <w:rPr>
          <w:rFonts w:ascii="Times New Roman"/>
          <w:sz w:val="24"/>
        </w:rPr>
        <w:t>C)   sacred</w:t>
      </w:r>
      <w:r>
        <w:rPr>
          <w:rFonts w:ascii="Times New Roman"/>
          <w:sz w:val="24"/>
        </w:rPr>
        <w:br/>
        <w:tab/>
      </w:r>
      <w:r>
        <w:rPr>
          <w:rFonts w:ascii="Times New Roman"/>
          <w:sz w:val="24"/>
        </w:rPr>
        <w:t>D)   religious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sz w:val="24"/>
        </w:rPr>
        <w:t>All criminal law is _____; that is, crimes are defined by the legislatures of the states and the federal government.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common law</w:t>
      </w:r>
      <w:r>
        <w:rPr>
          <w:rFonts w:ascii="Times New Roman"/>
          <w:sz w:val="24"/>
        </w:rPr>
        <w:tab/>
        <w:br/>
        <w:tab/>
      </w:r>
      <w:r>
        <w:rPr>
          <w:rFonts w:ascii="Times New Roman"/>
          <w:sz w:val="24"/>
        </w:rPr>
        <w:t>B)   case law</w:t>
      </w:r>
      <w:r>
        <w:rPr>
          <w:rFonts w:ascii="Times New Roman"/>
          <w:sz w:val="24"/>
        </w:rPr>
        <w:br/>
        <w:tab/>
      </w:r>
      <w:r>
        <w:rPr>
          <w:rFonts w:ascii="Times New Roman"/>
          <w:sz w:val="24"/>
        </w:rPr>
        <w:t>C)   statutory law</w:t>
      </w:r>
      <w:r>
        <w:rPr>
          <w:rFonts w:ascii="Times New Roman"/>
          <w:sz w:val="24"/>
        </w:rPr>
        <w:br/>
        <w:tab/>
      </w:r>
      <w:r>
        <w:rPr>
          <w:rFonts w:ascii="Times New Roman"/>
          <w:sz w:val="24"/>
        </w:rPr>
        <w:t>D)   discretionary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sz w:val="24"/>
        </w:rPr>
        <w:t>_____ regularly refine and redefine criminal law.</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U.S. Congress and state legislatures</w:t>
      </w:r>
      <w:r>
        <w:rPr>
          <w:rFonts w:ascii="Times New Roman"/>
          <w:sz w:val="24"/>
        </w:rPr>
        <w:tab/>
        <w:br/>
        <w:tab/>
      </w:r>
      <w:r>
        <w:rPr>
          <w:rFonts w:ascii="Times New Roman"/>
          <w:sz w:val="24"/>
        </w:rPr>
        <w:t>B)   The U.S. Congress and the U.S. Senate</w:t>
      </w:r>
      <w:r>
        <w:rPr>
          <w:rFonts w:ascii="Times New Roman"/>
          <w:sz w:val="24"/>
        </w:rPr>
        <w:br/>
        <w:tab/>
      </w:r>
      <w:r>
        <w:rPr>
          <w:rFonts w:ascii="Times New Roman"/>
          <w:sz w:val="24"/>
        </w:rPr>
        <w:t>C)   The U.S. and state senates</w:t>
      </w:r>
      <w:r>
        <w:rPr>
          <w:rFonts w:ascii="Times New Roman"/>
          <w:sz w:val="24"/>
        </w:rPr>
        <w:br/>
        <w:tab/>
      </w:r>
      <w:r>
        <w:rPr>
          <w:rFonts w:ascii="Times New Roman"/>
          <w:sz w:val="24"/>
        </w:rPr>
        <w:t>D)   The executive and judicial branches of the federal government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sz w:val="24"/>
        </w:rPr>
        <w:t>Although modern criminal law is essentially statutory, the role of the courts is still required because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common law, or case law, is still used for the most frequently committed offenses, so judges must review each of these cases individually.</w:t>
      </w:r>
      <w:r>
        <w:rPr>
          <w:rFonts w:ascii="Times New Roman"/>
          <w:sz w:val="24"/>
        </w:rPr>
        <w:tab/>
        <w:br/>
        <w:tab/>
      </w:r>
      <w:r>
        <w:rPr>
          <w:rFonts w:ascii="Times New Roman"/>
          <w:sz w:val="24"/>
        </w:rPr>
        <w:t>B)   common law takes precedence over statutory law in many jurisdictions, and the two systems often compete.</w:t>
      </w:r>
      <w:r>
        <w:rPr>
          <w:rFonts w:ascii="Times New Roman"/>
          <w:sz w:val="24"/>
        </w:rPr>
        <w:br/>
        <w:tab/>
      </w:r>
      <w:r>
        <w:rPr>
          <w:rFonts w:ascii="Times New Roman"/>
          <w:b w:val="false"/>
          <w:i w:val="false"/>
          <w:color w:val="000000"/>
          <w:sz w:val="24"/>
        </w:rPr>
        <w:t>C)   criminal statutes often contain vague or general language that requires courts to interpret a statute's meaning when applied to a particular case.</w:t>
      </w:r>
      <w:r>
        <w:rPr>
          <w:rFonts w:ascii="Times New Roman"/>
          <w:sz w:val="24"/>
        </w:rPr>
      </w:r>
      <w:r>
        <w:rPr>
          <w:rFonts w:ascii="Times New Roman"/>
          <w:sz w:val="24"/>
        </w:rPr>
        <w:br/>
        <w:tab/>
      </w:r>
      <w:r>
        <w:rPr>
          <w:rFonts w:ascii="Times New Roman"/>
          <w:sz w:val="24"/>
        </w:rPr>
        <w:t>D)   criminal statutes do not include any sentencing guidelines; therefore, a judge is needed to provide the appropriate punishments.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b w:val="false"/>
          <w:i w:val="false"/>
          <w:color w:val="000000"/>
          <w:sz w:val="24"/>
        </w:rPr>
        <w:t>The common law in today's modern criminal justice system</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defines nearly all the crimes covered in criminal law statutes in all jurisdictions.</w:t>
      </w:r>
      <w:r>
        <w:rPr>
          <w:rFonts w:ascii="Times New Roman"/>
          <w:sz w:val="24"/>
        </w:rPr>
        <w:tab/>
        <w:br/>
        <w:tab/>
      </w:r>
      <w:r>
        <w:rPr>
          <w:rFonts w:ascii="Times New Roman"/>
          <w:sz w:val="24"/>
        </w:rPr>
        <w:t>B)   takes precedence over statutory law in many jurisdictions.</w:t>
      </w:r>
      <w:r>
        <w:rPr>
          <w:rFonts w:ascii="Times New Roman"/>
          <w:sz w:val="24"/>
        </w:rPr>
        <w:br/>
        <w:tab/>
      </w:r>
      <w:r>
        <w:rPr>
          <w:rFonts w:ascii="Times New Roman"/>
          <w:sz w:val="24"/>
        </w:rPr>
        <w:t>C)   is usually preferred since statutory law is overly vague.</w:t>
      </w:r>
      <w:r>
        <w:rPr>
          <w:rFonts w:ascii="Times New Roman"/>
          <w:sz w:val="24"/>
        </w:rPr>
        <w:br/>
        <w:tab/>
      </w:r>
      <w:r>
        <w:rPr>
          <w:rFonts w:ascii="Times New Roman"/>
          <w:b w:val="false"/>
          <w:i w:val="false"/>
          <w:color w:val="000000"/>
          <w:sz w:val="24"/>
        </w:rPr>
        <w:t>D)   is a predecessor of today's statutory criminal law.</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b w:val="false"/>
          <w:i w:val="false"/>
          <w:color w:val="000000"/>
          <w:sz w:val="24"/>
        </w:rPr>
        <w:t>Many states' modern criminal laws are codifications of the common law crimes, and when there is a question of statutory meaning, the courts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look to the common law definitions to help in understanding the term in question.</w:t>
      </w:r>
      <w:r>
        <w:rPr>
          <w:rFonts w:ascii="Times New Roman"/>
          <w:sz w:val="24"/>
        </w:rPr>
        <w:tab/>
        <w:br/>
        <w:tab/>
      </w:r>
      <w:r>
        <w:rPr>
          <w:rFonts w:ascii="Times New Roman"/>
          <w:sz w:val="24"/>
        </w:rPr>
        <w:t>B)   revert to the common law definitions and punishments, since they are easier to apply.</w:t>
      </w:r>
      <w:r>
        <w:rPr>
          <w:rFonts w:ascii="Times New Roman"/>
          <w:sz w:val="24"/>
        </w:rPr>
        <w:br/>
        <w:tab/>
      </w:r>
      <w:r>
        <w:rPr>
          <w:rFonts w:ascii="Times New Roman"/>
          <w:sz w:val="24"/>
        </w:rPr>
        <w:t>C)   revert to the common law punishments, except for those involving the death sentence.</w:t>
      </w:r>
      <w:r>
        <w:rPr>
          <w:rFonts w:ascii="Times New Roman"/>
          <w:sz w:val="24"/>
        </w:rPr>
        <w:br/>
        <w:tab/>
      </w:r>
      <w:r>
        <w:rPr>
          <w:rFonts w:ascii="Times New Roman"/>
          <w:sz w:val="24"/>
        </w:rPr>
        <w:t>D)   consider the common law definitions only after exhausting all other means.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sz w:val="24"/>
        </w:rPr>
        <w:t>Much of the reform of English and American criminal law was influenced by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American Law Institute (ALI).</w:t>
      </w:r>
      <w:r>
        <w:rPr>
          <w:rFonts w:ascii="Times New Roman"/>
          <w:sz w:val="24"/>
        </w:rPr>
        <w:tab/>
        <w:br/>
        <w:tab/>
      </w:r>
      <w:r>
        <w:rPr>
          <w:rFonts w:ascii="Times New Roman"/>
          <w:sz w:val="24"/>
        </w:rPr>
        <w:t>B)   Jeremy Bentham.</w:t>
      </w:r>
      <w:r>
        <w:rPr>
          <w:rFonts w:ascii="Times New Roman"/>
          <w:sz w:val="24"/>
        </w:rPr>
        <w:br/>
        <w:tab/>
      </w:r>
      <w:r>
        <w:rPr>
          <w:rFonts w:ascii="Times New Roman"/>
          <w:sz w:val="24"/>
        </w:rPr>
        <w:t>C)   King George III.</w:t>
      </w:r>
      <w:r>
        <w:rPr>
          <w:rFonts w:ascii="Times New Roman"/>
          <w:sz w:val="24"/>
        </w:rPr>
        <w:br/>
        <w:tab/>
      </w:r>
      <w:r>
        <w:rPr>
          <w:rFonts w:ascii="Times New Roman"/>
          <w:sz w:val="24"/>
        </w:rPr>
        <w:t>D)   the U.S. Supreme Court.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sz w:val="24"/>
        </w:rPr>
        <w:t>One reason for the decline of judicially created criminal law definitions is the principle of _____, which is a core concept of the American system of criminal justice.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common law</w:t>
      </w:r>
      <w:r>
        <w:rPr>
          <w:rFonts w:ascii="Times New Roman"/>
          <w:sz w:val="24"/>
        </w:rPr>
        <w:tab/>
        <w:br/>
        <w:tab/>
      </w:r>
      <w:r>
        <w:rPr>
          <w:rFonts w:ascii="Times New Roman"/>
          <w:sz w:val="24"/>
        </w:rPr>
        <w:t>B)   case law</w:t>
      </w:r>
      <w:r>
        <w:rPr>
          <w:rFonts w:ascii="Times New Roman"/>
          <w:sz w:val="24"/>
        </w:rPr>
        <w:br/>
        <w:tab/>
      </w:r>
      <w:r>
        <w:rPr>
          <w:rFonts w:ascii="Times New Roman"/>
          <w:sz w:val="24"/>
        </w:rPr>
        <w:t>C)   legality</w:t>
      </w:r>
      <w:r>
        <w:rPr>
          <w:rFonts w:ascii="Times New Roman"/>
          <w:sz w:val="24"/>
        </w:rPr>
        <w:br/>
        <w:tab/>
      </w:r>
      <w:r>
        <w:rPr>
          <w:rFonts w:ascii="Times New Roman"/>
          <w:b w:val="false"/>
          <w:i w:val="false"/>
          <w:color w:val="000000"/>
          <w:sz w:val="24"/>
        </w:rPr>
        <w:t xml:space="preserve">D)   </w:t>
      </w:r>
      <w:r>
        <w:rPr>
          <w:rFonts w:ascii="Times New Roman"/>
          <w:b w:val="false"/>
          <w:i/>
          <w:color w:val="000000"/>
          <w:sz w:val="24"/>
        </w:rPr>
        <w:t>mens</w:t>
      </w:r>
      <w:r>
        <w:rPr>
          <w:rFonts w:ascii="Times New Roman"/>
          <w:b w:val="false"/>
          <w:i w:val="false"/>
          <w:color w:val="000000"/>
          <w:sz w:val="24"/>
        </w:rPr>
        <w:t xml:space="preserve">   </w:t>
      </w:r>
      <w:r>
        <w:rPr>
          <w:rFonts w:ascii="Times New Roman"/>
          <w:b w:val="false"/>
          <w:i/>
          <w:color w:val="000000"/>
          <w:sz w:val="24"/>
        </w:rPr>
        <w:t>rea</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sz w:val="24"/>
        </w:rPr>
        <w:t>According to the text, the establishment of the American Law Institute (ALI) was a result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political rivalries and power struggles.</w:t>
      </w:r>
      <w:r>
        <w:rPr>
          <w:rFonts w:ascii="Times New Roman"/>
          <w:sz w:val="24"/>
        </w:rPr>
        <w:tab/>
        <w:br/>
        <w:tab/>
      </w:r>
      <w:r>
        <w:rPr>
          <w:rFonts w:ascii="Times New Roman"/>
          <w:sz w:val="24"/>
        </w:rPr>
        <w:t>B)   a desire to revive common law.</w:t>
      </w:r>
      <w:r>
        <w:rPr>
          <w:rFonts w:ascii="Times New Roman"/>
          <w:sz w:val="24"/>
        </w:rPr>
        <w:br/>
        <w:tab/>
      </w:r>
      <w:r>
        <w:rPr>
          <w:rFonts w:ascii="Times New Roman"/>
          <w:sz w:val="24"/>
        </w:rPr>
        <w:t>C)   a quest for a newer, more flexible common law.</w:t>
      </w:r>
      <w:r>
        <w:rPr>
          <w:rFonts w:ascii="Times New Roman"/>
          <w:sz w:val="24"/>
        </w:rPr>
        <w:br/>
        <w:tab/>
      </w:r>
      <w:r>
        <w:rPr>
          <w:rFonts w:ascii="Times New Roman"/>
          <w:sz w:val="24"/>
        </w:rPr>
        <w:t>D)   general dissatisfaction with the American criminal law.</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sz w:val="24"/>
        </w:rPr>
        <w:t>Since the Civil War, federal criminal law has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expanded to overlap areas that previously were within the exclusive province of the states.</w:t>
      </w:r>
      <w:r>
        <w:rPr>
          <w:rFonts w:ascii="Times New Roman"/>
          <w:sz w:val="24"/>
        </w:rPr>
        <w:tab/>
        <w:br/>
        <w:tab/>
      </w:r>
      <w:r>
        <w:rPr>
          <w:rFonts w:ascii="Times New Roman"/>
          <w:b w:val="false"/>
          <w:i w:val="false"/>
          <w:color w:val="000000"/>
          <w:sz w:val="24"/>
        </w:rPr>
        <w:t>B)   shrunk in its influence, leaving states' rights relatively free.</w:t>
      </w:r>
      <w:r>
        <w:rPr>
          <w:rFonts w:ascii="Times New Roman"/>
          <w:sz w:val="24"/>
        </w:rPr>
      </w:r>
      <w:r>
        <w:rPr>
          <w:rFonts w:ascii="Times New Roman"/>
          <w:sz w:val="24"/>
        </w:rPr>
        <w:br/>
        <w:tab/>
      </w:r>
      <w:r>
        <w:rPr>
          <w:rFonts w:ascii="Times New Roman"/>
          <w:b w:val="false"/>
          <w:i w:val="false"/>
          <w:color w:val="000000"/>
          <w:sz w:val="24"/>
        </w:rPr>
        <w:t>C)   taken over many states' rights, such as the control of state senates.</w:t>
      </w:r>
      <w:r>
        <w:rPr>
          <w:rFonts w:ascii="Times New Roman"/>
          <w:sz w:val="24"/>
        </w:rPr>
      </w:r>
      <w:r>
        <w:rPr>
          <w:rFonts w:ascii="Times New Roman"/>
          <w:sz w:val="24"/>
        </w:rPr>
        <w:br/>
        <w:tab/>
      </w:r>
      <w:r>
        <w:rPr>
          <w:rFonts w:ascii="Times New Roman"/>
          <w:sz w:val="24"/>
        </w:rPr>
        <w:t>D)   maintained approximately the same influence as before.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sz w:val="24"/>
        </w:rPr>
        <w:t>The U.S. Constitution does NOT explicitly enumerate _____ as a crime.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mail fraud</w:t>
      </w:r>
      <w:r>
        <w:rPr>
          <w:rFonts w:ascii="Times New Roman"/>
          <w:sz w:val="24"/>
        </w:rPr>
        <w:tab/>
        <w:br/>
        <w:tab/>
      </w:r>
      <w:r>
        <w:rPr>
          <w:rFonts w:ascii="Times New Roman"/>
          <w:sz w:val="24"/>
        </w:rPr>
        <w:t>B)   crimes committed on the high seas</w:t>
      </w:r>
      <w:r>
        <w:rPr>
          <w:rFonts w:ascii="Times New Roman"/>
          <w:sz w:val="24"/>
        </w:rPr>
        <w:br/>
        <w:tab/>
      </w:r>
      <w:r>
        <w:rPr>
          <w:rFonts w:ascii="Times New Roman"/>
          <w:sz w:val="24"/>
        </w:rPr>
        <w:t>C)   counterfeiting</w:t>
      </w:r>
      <w:r>
        <w:rPr>
          <w:rFonts w:ascii="Times New Roman"/>
          <w:sz w:val="24"/>
        </w:rPr>
        <w:br/>
        <w:tab/>
      </w:r>
      <w:r>
        <w:rPr>
          <w:rFonts w:ascii="Times New Roman"/>
          <w:sz w:val="24"/>
        </w:rPr>
        <w:t>D)   crimes against the law of nations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sz w:val="24"/>
        </w:rPr>
        <w:t>The principal purpose of the criminal law is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prevent and control crime.</w:t>
      </w:r>
      <w:r>
        <w:rPr>
          <w:rFonts w:ascii="Times New Roman"/>
          <w:sz w:val="24"/>
        </w:rPr>
        <w:tab/>
        <w:br/>
        <w:tab/>
      </w:r>
      <w:r>
        <w:rPr>
          <w:rFonts w:ascii="Times New Roman"/>
          <w:sz w:val="24"/>
        </w:rPr>
        <w:t>B)   punish offenders.</w:t>
      </w:r>
      <w:r>
        <w:rPr>
          <w:rFonts w:ascii="Times New Roman"/>
          <w:sz w:val="24"/>
        </w:rPr>
        <w:br/>
        <w:tab/>
      </w:r>
      <w:r>
        <w:rPr>
          <w:rFonts w:ascii="Times New Roman"/>
          <w:sz w:val="24"/>
        </w:rPr>
        <w:t>C)   attract attention toward criminals.</w:t>
      </w:r>
      <w:r>
        <w:rPr>
          <w:rFonts w:ascii="Times New Roman"/>
          <w:sz w:val="24"/>
        </w:rPr>
        <w:br/>
        <w:tab/>
      </w:r>
      <w:r>
        <w:rPr>
          <w:rFonts w:ascii="Times New Roman"/>
          <w:sz w:val="24"/>
        </w:rPr>
        <w:t>D)   promote social peace through strict laws.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sz w:val="24"/>
        </w:rPr>
        <w:t>Generally, the criminal law seeks to sanction only those persons who voluntarily commit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an unlawful act (  </w:t>
      </w:r>
      <w:r>
        <w:rPr>
          <w:rFonts w:ascii="Times New Roman"/>
          <w:b w:val="false"/>
          <w:i/>
          <w:color w:val="000000"/>
          <w:sz w:val="24"/>
        </w:rPr>
        <w:t>actus</w:t>
      </w:r>
      <w:r>
        <w:rPr>
          <w:rFonts w:ascii="Times New Roman"/>
          <w:b w:val="false"/>
          <w:i w:val="false"/>
          <w:color w:val="000000"/>
          <w:sz w:val="24"/>
        </w:rPr>
        <w:t xml:space="preserve">   </w:t>
      </w:r>
      <w:r>
        <w:rPr>
          <w:rFonts w:ascii="Times New Roman"/>
          <w:b w:val="false"/>
          <w:i/>
          <w:color w:val="000000"/>
          <w:sz w:val="24"/>
        </w:rPr>
        <w:t>reus</w:t>
      </w:r>
      <w:r>
        <w:rPr>
          <w:rFonts w:ascii="Times New Roman"/>
          <w:b w:val="false"/>
          <w:i w:val="false"/>
          <w:color w:val="000000"/>
          <w:sz w:val="24"/>
        </w:rPr>
        <w:t xml:space="preserve">) before or after having an appropriate guilty mental state (  </w:t>
      </w:r>
      <w:r>
        <w:rPr>
          <w:rFonts w:ascii="Times New Roman"/>
          <w:b w:val="false"/>
          <w:i/>
          <w:color w:val="000000"/>
          <w:sz w:val="24"/>
        </w:rPr>
        <w:t>mens</w:t>
      </w:r>
      <w:r>
        <w:rPr>
          <w:rFonts w:ascii="Times New Roman"/>
          <w:b w:val="false"/>
          <w:i w:val="false"/>
          <w:color w:val="000000"/>
          <w:sz w:val="24"/>
        </w:rPr>
        <w:t xml:space="preserve">   </w:t>
      </w:r>
      <w:r>
        <w:rPr>
          <w:rFonts w:ascii="Times New Roman"/>
          <w:b w:val="false"/>
          <w:i/>
          <w:color w:val="000000"/>
          <w:sz w:val="24"/>
        </w:rPr>
        <w:t>rea</w:t>
      </w:r>
      <w:r>
        <w:rPr>
          <w:rFonts w:ascii="Times New Roman"/>
          <w:b w:val="false"/>
          <w:i w:val="false"/>
          <w:color w:val="000000"/>
          <w:sz w:val="24"/>
        </w:rPr>
        <w:t>), even with excuse or justification.</w:t>
      </w:r>
      <w:r>
        <w:rPr>
          <w:rFonts w:ascii="Times New Roman"/>
          <w:sz w:val="24"/>
        </w:rPr>
      </w:r>
      <w:r>
        <w:rPr>
          <w:rFonts w:ascii="Times New Roman"/>
          <w:sz w:val="24"/>
        </w:rPr>
        <w:tab/>
        <w:br/>
        <w:tab/>
      </w:r>
      <w:r>
        <w:rPr>
          <w:rFonts w:ascii="Times New Roman"/>
          <w:b w:val="false"/>
          <w:i w:val="false"/>
          <w:color w:val="000000"/>
          <w:sz w:val="24"/>
        </w:rPr>
        <w:t xml:space="preserve">B)   an unlawful act (  </w:t>
      </w:r>
      <w:r>
        <w:rPr>
          <w:rFonts w:ascii="Times New Roman"/>
          <w:b w:val="false"/>
          <w:i/>
          <w:color w:val="000000"/>
          <w:sz w:val="24"/>
        </w:rPr>
        <w:t>actus</w:t>
      </w:r>
      <w:r>
        <w:rPr>
          <w:rFonts w:ascii="Times New Roman"/>
          <w:b w:val="false"/>
          <w:i w:val="false"/>
          <w:color w:val="000000"/>
          <w:sz w:val="24"/>
        </w:rPr>
        <w:t xml:space="preserve">   </w:t>
      </w:r>
      <w:r>
        <w:rPr>
          <w:rFonts w:ascii="Times New Roman"/>
          <w:b w:val="false"/>
          <w:i/>
          <w:color w:val="000000"/>
          <w:sz w:val="24"/>
        </w:rPr>
        <w:t>reus</w:t>
      </w:r>
      <w:r>
        <w:rPr>
          <w:rFonts w:ascii="Times New Roman"/>
          <w:b w:val="false"/>
          <w:i w:val="false"/>
          <w:color w:val="000000"/>
          <w:sz w:val="24"/>
        </w:rPr>
        <w:t xml:space="preserve">) accompanied by the appropriate guilty mental state (  </w:t>
      </w:r>
      <w:r>
        <w:rPr>
          <w:rFonts w:ascii="Times New Roman"/>
          <w:b w:val="false"/>
          <w:i/>
          <w:color w:val="000000"/>
          <w:sz w:val="24"/>
        </w:rPr>
        <w:t>mens</w:t>
      </w:r>
      <w:r>
        <w:rPr>
          <w:rFonts w:ascii="Times New Roman"/>
          <w:b w:val="false"/>
          <w:i w:val="false"/>
          <w:color w:val="000000"/>
          <w:sz w:val="24"/>
        </w:rPr>
        <w:t xml:space="preserve">   </w:t>
      </w:r>
      <w:r>
        <w:rPr>
          <w:rFonts w:ascii="Times New Roman"/>
          <w:b w:val="false"/>
          <w:i/>
          <w:color w:val="000000"/>
          <w:sz w:val="24"/>
        </w:rPr>
        <w:t>rea</w:t>
      </w:r>
      <w:r>
        <w:rPr>
          <w:rFonts w:ascii="Times New Roman"/>
          <w:b w:val="false"/>
          <w:i w:val="false"/>
          <w:color w:val="000000"/>
          <w:sz w:val="24"/>
        </w:rPr>
        <w:t>), even with excuse or justification.</w:t>
      </w:r>
      <w:r>
        <w:rPr>
          <w:rFonts w:ascii="Times New Roman"/>
          <w:sz w:val="24"/>
        </w:rPr>
      </w:r>
      <w:r>
        <w:rPr>
          <w:rFonts w:ascii="Times New Roman"/>
          <w:sz w:val="24"/>
        </w:rPr>
        <w:br/>
        <w:tab/>
      </w:r>
      <w:r>
        <w:rPr>
          <w:rFonts w:ascii="Times New Roman"/>
          <w:b w:val="false"/>
          <w:i w:val="false"/>
          <w:color w:val="000000"/>
          <w:sz w:val="24"/>
        </w:rPr>
        <w:t xml:space="preserve">C)   an unlawful act (  </w:t>
      </w:r>
      <w:r>
        <w:rPr>
          <w:rFonts w:ascii="Times New Roman"/>
          <w:b w:val="false"/>
          <w:i/>
          <w:color w:val="000000"/>
          <w:sz w:val="24"/>
        </w:rPr>
        <w:t>actus</w:t>
      </w:r>
      <w:r>
        <w:rPr>
          <w:rFonts w:ascii="Times New Roman"/>
          <w:b w:val="false"/>
          <w:i w:val="false"/>
          <w:color w:val="000000"/>
          <w:sz w:val="24"/>
        </w:rPr>
        <w:t xml:space="preserve">   </w:t>
      </w:r>
      <w:r>
        <w:rPr>
          <w:rFonts w:ascii="Times New Roman"/>
          <w:b w:val="false"/>
          <w:i/>
          <w:color w:val="000000"/>
          <w:sz w:val="24"/>
        </w:rPr>
        <w:t>reus</w:t>
      </w:r>
      <w:r>
        <w:rPr>
          <w:rFonts w:ascii="Times New Roman"/>
          <w:b w:val="false"/>
          <w:i w:val="false"/>
          <w:color w:val="000000"/>
          <w:sz w:val="24"/>
        </w:rPr>
        <w:t xml:space="preserve">) accompanied by the appropriate guilty mental state (  </w:t>
      </w:r>
      <w:r>
        <w:rPr>
          <w:rFonts w:ascii="Times New Roman"/>
          <w:b w:val="false"/>
          <w:i/>
          <w:color w:val="000000"/>
          <w:sz w:val="24"/>
        </w:rPr>
        <w:t>mens</w:t>
      </w:r>
      <w:r>
        <w:rPr>
          <w:rFonts w:ascii="Times New Roman"/>
          <w:b w:val="false"/>
          <w:i w:val="false"/>
          <w:color w:val="000000"/>
          <w:sz w:val="24"/>
        </w:rPr>
        <w:t xml:space="preserve">   </w:t>
      </w:r>
      <w:r>
        <w:rPr>
          <w:rFonts w:ascii="Times New Roman"/>
          <w:b w:val="false"/>
          <w:i/>
          <w:color w:val="000000"/>
          <w:sz w:val="24"/>
        </w:rPr>
        <w:t>rea</w:t>
      </w:r>
      <w:r>
        <w:rPr>
          <w:rFonts w:ascii="Times New Roman"/>
          <w:b w:val="false"/>
          <w:i w:val="false"/>
          <w:color w:val="000000"/>
          <w:sz w:val="24"/>
        </w:rPr>
        <w:t>) without involving an excuse or a justification.</w:t>
      </w:r>
      <w:r>
        <w:rPr>
          <w:rFonts w:ascii="Times New Roman"/>
          <w:sz w:val="24"/>
        </w:rPr>
      </w:r>
      <w:r>
        <w:rPr>
          <w:rFonts w:ascii="Times New Roman"/>
          <w:sz w:val="24"/>
        </w:rPr>
        <w:br/>
        <w:tab/>
      </w:r>
      <w:r>
        <w:rPr>
          <w:rFonts w:ascii="Times New Roman"/>
          <w:b w:val="false"/>
          <w:i w:val="false"/>
          <w:color w:val="000000"/>
          <w:sz w:val="24"/>
        </w:rPr>
        <w:t xml:space="preserve">D)   an unlawful act (  </w:t>
      </w:r>
      <w:r>
        <w:rPr>
          <w:rFonts w:ascii="Times New Roman"/>
          <w:b w:val="false"/>
          <w:i/>
          <w:color w:val="000000"/>
          <w:sz w:val="24"/>
        </w:rPr>
        <w:t>actus</w:t>
      </w:r>
      <w:r>
        <w:rPr>
          <w:rFonts w:ascii="Times New Roman"/>
          <w:b w:val="false"/>
          <w:i w:val="false"/>
          <w:color w:val="000000"/>
          <w:sz w:val="24"/>
        </w:rPr>
        <w:t xml:space="preserve">   </w:t>
      </w:r>
      <w:r>
        <w:rPr>
          <w:rFonts w:ascii="Times New Roman"/>
          <w:b w:val="false"/>
          <w:i/>
          <w:color w:val="000000"/>
          <w:sz w:val="24"/>
        </w:rPr>
        <w:t>reus</w:t>
      </w:r>
      <w:r>
        <w:rPr>
          <w:rFonts w:ascii="Times New Roman"/>
          <w:b w:val="false"/>
          <w:i w:val="false"/>
          <w:color w:val="000000"/>
          <w:sz w:val="24"/>
        </w:rPr>
        <w:t xml:space="preserve">) before or after having an appropriate guilty mental state (  </w:t>
      </w:r>
      <w:r>
        <w:rPr>
          <w:rFonts w:ascii="Times New Roman"/>
          <w:b w:val="false"/>
          <w:i/>
          <w:color w:val="000000"/>
          <w:sz w:val="24"/>
        </w:rPr>
        <w:t>mens</w:t>
      </w:r>
      <w:r>
        <w:rPr>
          <w:rFonts w:ascii="Times New Roman"/>
          <w:b w:val="false"/>
          <w:i w:val="false"/>
          <w:color w:val="000000"/>
          <w:sz w:val="24"/>
        </w:rPr>
        <w:t xml:space="preserve">   </w:t>
      </w:r>
      <w:r>
        <w:rPr>
          <w:rFonts w:ascii="Times New Roman"/>
          <w:b w:val="false"/>
          <w:i/>
          <w:color w:val="000000"/>
          <w:sz w:val="24"/>
        </w:rPr>
        <w:t>rea</w:t>
      </w:r>
      <w:r>
        <w:rPr>
          <w:rFonts w:ascii="Times New Roman"/>
          <w:b w:val="false"/>
          <w:i w:val="false"/>
          <w:color w:val="000000"/>
          <w:sz w:val="24"/>
        </w:rPr>
        <w:t>) without involving an excuse or a justification.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sz w:val="24"/>
        </w:rPr>
        <w:t>The _____ distinguishes criminal law from other law.</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use of plaintiffs instead of prosecutors</w:t>
      </w:r>
      <w:r>
        <w:rPr>
          <w:rFonts w:ascii="Times New Roman"/>
          <w:sz w:val="24"/>
        </w:rPr>
        <w:tab/>
        <w:br/>
        <w:tab/>
      </w:r>
      <w:r>
        <w:rPr>
          <w:rFonts w:ascii="Times New Roman"/>
          <w:sz w:val="24"/>
        </w:rPr>
        <w:t>B)   imposition of punishment for its violation</w:t>
      </w:r>
      <w:r>
        <w:rPr>
          <w:rFonts w:ascii="Times New Roman"/>
          <w:sz w:val="24"/>
        </w:rPr>
        <w:br/>
        <w:tab/>
      </w:r>
      <w:r>
        <w:rPr>
          <w:rFonts w:ascii="Times New Roman"/>
          <w:sz w:val="24"/>
        </w:rPr>
        <w:t>C)   imposition of punitive damages that are payable to the plaintiff</w:t>
      </w:r>
      <w:r>
        <w:rPr>
          <w:rFonts w:ascii="Times New Roman"/>
          <w:sz w:val="24"/>
        </w:rPr>
        <w:br/>
        <w:tab/>
      </w:r>
      <w:r>
        <w:rPr>
          <w:rFonts w:ascii="Times New Roman"/>
          <w:sz w:val="24"/>
        </w:rPr>
        <w:t>D)   lack of appropriate legal safeguards for defendants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sz w:val="24"/>
        </w:rPr>
        <w:t>The utilitarian legal philosopher Jeremy Bentham reorganized the law of crimes according to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convention of the day.</w:t>
      </w:r>
      <w:r>
        <w:rPr>
          <w:rFonts w:ascii="Times New Roman"/>
          <w:sz w:val="24"/>
        </w:rPr>
        <w:tab/>
        <w:br/>
        <w:tab/>
      </w:r>
      <w:r>
        <w:rPr>
          <w:rFonts w:ascii="Times New Roman"/>
          <w:sz w:val="24"/>
        </w:rPr>
        <w:t>B)   general will of the people.</w:t>
      </w:r>
      <w:r>
        <w:rPr>
          <w:rFonts w:ascii="Times New Roman"/>
          <w:sz w:val="24"/>
        </w:rPr>
        <w:br/>
        <w:tab/>
      </w:r>
      <w:r>
        <w:rPr>
          <w:rFonts w:ascii="Times New Roman"/>
          <w:sz w:val="24"/>
        </w:rPr>
        <w:t>C)   views of those in power.</w:t>
      </w:r>
      <w:r>
        <w:rPr>
          <w:rFonts w:ascii="Times New Roman"/>
          <w:sz w:val="24"/>
        </w:rPr>
        <w:br/>
        <w:tab/>
      </w:r>
      <w:r>
        <w:rPr>
          <w:rFonts w:ascii="Times New Roman"/>
          <w:sz w:val="24"/>
        </w:rPr>
        <w:t>D)   amount of social harm they caused.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sz w:val="24"/>
        </w:rPr>
        <w:t>Procedural criminal law dictates the methods and the means by which the state proceeds, through the police, public administrators, and the courts, to enforce rights or duties of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procedural law.</w:t>
      </w:r>
      <w:r>
        <w:rPr>
          <w:rFonts w:ascii="Times New Roman"/>
          <w:sz w:val="24"/>
        </w:rPr>
        <w:tab/>
        <w:br/>
        <w:tab/>
      </w:r>
      <w:r>
        <w:rPr>
          <w:rFonts w:ascii="Times New Roman"/>
          <w:sz w:val="24"/>
        </w:rPr>
        <w:t>B)   secular law.</w:t>
      </w:r>
      <w:r>
        <w:rPr>
          <w:rFonts w:ascii="Times New Roman"/>
          <w:sz w:val="24"/>
        </w:rPr>
        <w:br/>
        <w:tab/>
      </w:r>
      <w:r>
        <w:rPr>
          <w:rFonts w:ascii="Times New Roman"/>
          <w:sz w:val="24"/>
        </w:rPr>
        <w:t>C)   statutory law.</w:t>
      </w:r>
      <w:r>
        <w:rPr>
          <w:rFonts w:ascii="Times New Roman"/>
          <w:sz w:val="24"/>
        </w:rPr>
        <w:br/>
        <w:tab/>
      </w:r>
      <w:r>
        <w:rPr>
          <w:rFonts w:ascii="Times New Roman"/>
          <w:sz w:val="24"/>
        </w:rPr>
        <w:t>D)   substantive law.</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b w:val="false"/>
          <w:i w:val="false"/>
          <w:color w:val="000000"/>
          <w:sz w:val="24"/>
        </w:rPr>
        <w:t>Some of the colonies established in America adopted England's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reform movement.</w:t>
      </w:r>
      <w:r>
        <w:rPr>
          <w:rFonts w:ascii="Times New Roman"/>
          <w:sz w:val="24"/>
        </w:rPr>
        <w:tab/>
        <w:br/>
        <w:tab/>
      </w:r>
      <w:r>
        <w:rPr>
          <w:rFonts w:ascii="Times New Roman"/>
          <w:sz w:val="24"/>
        </w:rPr>
        <w:t>B)   common law.</w:t>
      </w:r>
      <w:r>
        <w:rPr>
          <w:rFonts w:ascii="Times New Roman"/>
          <w:sz w:val="24"/>
        </w:rPr>
        <w:br/>
        <w:tab/>
      </w:r>
      <w:r>
        <w:rPr>
          <w:rFonts w:ascii="Times New Roman"/>
          <w:sz w:val="24"/>
        </w:rPr>
        <w:t>C)   system of torts.</w:t>
      </w:r>
      <w:r>
        <w:rPr>
          <w:rFonts w:ascii="Times New Roman"/>
          <w:sz w:val="24"/>
        </w:rPr>
        <w:br/>
        <w:tab/>
      </w:r>
      <w:r>
        <w:rPr>
          <w:rFonts w:ascii="Times New Roman"/>
          <w:sz w:val="24"/>
        </w:rPr>
        <w:t>D)   Napoleonic law.</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sz w:val="24"/>
        </w:rPr>
        <w:t>The criminal process most often begins with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 arrest.</w:t>
      </w:r>
      <w:r>
        <w:rPr>
          <w:rFonts w:ascii="Times New Roman"/>
          <w:sz w:val="24"/>
        </w:rPr>
        <w:tab/>
        <w:br/>
        <w:tab/>
      </w:r>
      <w:r>
        <w:rPr>
          <w:rFonts w:ascii="Times New Roman"/>
          <w:sz w:val="24"/>
        </w:rPr>
        <w:t>B)   an indictment.</w:t>
      </w:r>
      <w:r>
        <w:rPr>
          <w:rFonts w:ascii="Times New Roman"/>
          <w:sz w:val="24"/>
        </w:rPr>
        <w:br/>
        <w:tab/>
      </w:r>
      <w:r>
        <w:rPr>
          <w:rFonts w:ascii="Times New Roman"/>
          <w:sz w:val="24"/>
        </w:rPr>
        <w:t>C)   a conviction.</w:t>
      </w:r>
      <w:r>
        <w:rPr>
          <w:rFonts w:ascii="Times New Roman"/>
          <w:sz w:val="24"/>
        </w:rPr>
        <w:br/>
        <w:tab/>
      </w:r>
      <w:r>
        <w:rPr>
          <w:rFonts w:ascii="Times New Roman"/>
          <w:sz w:val="24"/>
        </w:rPr>
        <w:t>D)   sentencing.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sz w:val="24"/>
        </w:rPr>
        <w:t>The Model Penal Code (MPC) is a comprehensive recodification of the principles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civil infractions.</w:t>
      </w:r>
      <w:r>
        <w:rPr>
          <w:rFonts w:ascii="Times New Roman"/>
          <w:sz w:val="24"/>
        </w:rPr>
        <w:tab/>
        <w:br/>
        <w:tab/>
      </w:r>
      <w:r>
        <w:rPr>
          <w:rFonts w:ascii="Times New Roman"/>
          <w:sz w:val="24"/>
        </w:rPr>
        <w:t>B)   criminal responsibility.</w:t>
      </w:r>
      <w:r>
        <w:rPr>
          <w:rFonts w:ascii="Times New Roman"/>
          <w:sz w:val="24"/>
        </w:rPr>
        <w:br/>
        <w:tab/>
      </w:r>
      <w:r>
        <w:rPr>
          <w:rFonts w:ascii="Times New Roman"/>
          <w:sz w:val="24"/>
        </w:rPr>
        <w:t>C)   parole violations.</w:t>
      </w:r>
      <w:r>
        <w:rPr>
          <w:rFonts w:ascii="Times New Roman"/>
          <w:sz w:val="24"/>
        </w:rPr>
        <w:br/>
        <w:tab/>
      </w:r>
      <w:r>
        <w:rPr>
          <w:rFonts w:ascii="Times New Roman"/>
          <w:sz w:val="24"/>
        </w:rPr>
        <w:t>D)   probation infringements.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sz w:val="24"/>
        </w:rPr>
        <w:t>_____ is one of the four basic police functions.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Pre-sentence reports</w:t>
      </w:r>
      <w:r>
        <w:rPr>
          <w:rFonts w:ascii="Times New Roman"/>
          <w:sz w:val="24"/>
        </w:rPr>
        <w:tab/>
        <w:br/>
        <w:tab/>
      </w:r>
      <w:r>
        <w:rPr>
          <w:rFonts w:ascii="Times New Roman"/>
          <w:sz w:val="24"/>
        </w:rPr>
        <w:t>B)   Post-investigation</w:t>
      </w:r>
      <w:r>
        <w:rPr>
          <w:rFonts w:ascii="Times New Roman"/>
          <w:sz w:val="24"/>
        </w:rPr>
        <w:br/>
        <w:tab/>
      </w:r>
      <w:r>
        <w:rPr>
          <w:rFonts w:ascii="Times New Roman"/>
          <w:sz w:val="24"/>
        </w:rPr>
        <w:t>C)   Prevention</w:t>
      </w:r>
      <w:r>
        <w:rPr>
          <w:rFonts w:ascii="Times New Roman"/>
          <w:sz w:val="24"/>
        </w:rPr>
        <w:br/>
        <w:tab/>
      </w:r>
      <w:r>
        <w:rPr>
          <w:rFonts w:ascii="Times New Roman"/>
          <w:sz w:val="24"/>
        </w:rPr>
        <w:t>D)   Court decorum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sz w:val="24"/>
        </w:rPr>
        <w:t>A defendant who may be sentenced to more than six months in jail or prison is entitled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 immediate hearing.</w:t>
      </w:r>
      <w:r>
        <w:rPr>
          <w:rFonts w:ascii="Times New Roman"/>
          <w:sz w:val="24"/>
        </w:rPr>
        <w:tab/>
        <w:br/>
        <w:tab/>
      </w:r>
      <w:r>
        <w:rPr>
          <w:rFonts w:ascii="Times New Roman"/>
          <w:sz w:val="24"/>
        </w:rPr>
        <w:t>B)   monetary assistance.</w:t>
      </w:r>
      <w:r>
        <w:rPr>
          <w:rFonts w:ascii="Times New Roman"/>
          <w:sz w:val="24"/>
        </w:rPr>
        <w:br/>
        <w:tab/>
      </w:r>
      <w:r>
        <w:rPr>
          <w:rFonts w:ascii="Times New Roman"/>
          <w:sz w:val="24"/>
        </w:rPr>
        <w:t>C)   an attorney.</w:t>
      </w:r>
      <w:r>
        <w:rPr>
          <w:rFonts w:ascii="Times New Roman"/>
          <w:sz w:val="24"/>
        </w:rPr>
        <w:br/>
        <w:tab/>
      </w:r>
      <w:r>
        <w:rPr>
          <w:rFonts w:ascii="Times New Roman"/>
          <w:sz w:val="24"/>
        </w:rPr>
        <w:t>D)   bail.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sz w:val="24"/>
        </w:rPr>
        <w:t>_____ is the power or authority of a court to act with respect to any case before it.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Sentencing</w:t>
      </w:r>
      <w:r>
        <w:rPr>
          <w:rFonts w:ascii="Times New Roman"/>
          <w:sz w:val="24"/>
        </w:rPr>
        <w:tab/>
        <w:br/>
        <w:tab/>
      </w:r>
      <w:r>
        <w:rPr>
          <w:rFonts w:ascii="Times New Roman"/>
          <w:sz w:val="24"/>
        </w:rPr>
        <w:t>B)   Recognizance</w:t>
      </w:r>
      <w:r>
        <w:rPr>
          <w:rFonts w:ascii="Times New Roman"/>
          <w:sz w:val="24"/>
        </w:rPr>
        <w:br/>
        <w:tab/>
      </w:r>
      <w:r>
        <w:rPr>
          <w:rFonts w:ascii="Times New Roman"/>
          <w:b w:val="false"/>
          <w:i w:val="false"/>
          <w:color w:val="000000"/>
          <w:sz w:val="24"/>
        </w:rPr>
        <w:t xml:space="preserve">C)   </w:t>
      </w:r>
      <w:r>
        <w:rPr>
          <w:rFonts w:ascii="Times New Roman"/>
          <w:b w:val="false"/>
          <w:i/>
          <w:color w:val="000000"/>
          <w:sz w:val="24"/>
        </w:rPr>
        <w:t>Habeas</w:t>
      </w:r>
      <w:r>
        <w:rPr>
          <w:rFonts w:ascii="Times New Roman"/>
          <w:b w:val="false"/>
          <w:i w:val="false"/>
          <w:color w:val="000000"/>
          <w:sz w:val="24"/>
        </w:rPr>
        <w:t xml:space="preserve">   </w:t>
      </w:r>
      <w:r>
        <w:rPr>
          <w:rFonts w:ascii="Times New Roman"/>
          <w:b w:val="false"/>
          <w:i/>
          <w:color w:val="000000"/>
          <w:sz w:val="24"/>
        </w:rPr>
        <w:t>corpus</w:t>
      </w:r>
      <w:r>
        <w:rPr>
          <w:rFonts w:ascii="Times New Roman"/>
          <w:sz w:val="24"/>
        </w:rPr>
      </w:r>
      <w:r>
        <w:rPr>
          <w:rFonts w:ascii="Times New Roman"/>
          <w:sz w:val="24"/>
        </w:rPr>
        <w:br/>
        <w:tab/>
      </w:r>
      <w:r>
        <w:rPr>
          <w:rFonts w:ascii="Times New Roman"/>
          <w:sz w:val="24"/>
        </w:rPr>
        <w:t>D)   Jurisdiction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sz w:val="24"/>
        </w:rPr>
        <w:t>Which of the following is a post-conviction procedure?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information</w:t>
      </w:r>
      <w:r>
        <w:rPr>
          <w:rFonts w:ascii="Times New Roman"/>
          <w:sz w:val="24"/>
        </w:rPr>
        <w:tab/>
        <w:br/>
        <w:tab/>
      </w:r>
      <w:r>
        <w:rPr>
          <w:rFonts w:ascii="Times New Roman"/>
          <w:sz w:val="24"/>
        </w:rPr>
        <w:t>B)   recognizance</w:t>
      </w:r>
      <w:r>
        <w:rPr>
          <w:rFonts w:ascii="Times New Roman"/>
          <w:sz w:val="24"/>
        </w:rPr>
        <w:br/>
        <w:tab/>
      </w:r>
      <w:r>
        <w:rPr>
          <w:rFonts w:ascii="Times New Roman"/>
          <w:sz w:val="24"/>
        </w:rPr>
        <w:t>C)   sentencing</w:t>
      </w:r>
      <w:r>
        <w:rPr>
          <w:rFonts w:ascii="Times New Roman"/>
          <w:sz w:val="24"/>
        </w:rPr>
        <w:br/>
        <w:tab/>
      </w:r>
      <w:r>
        <w:rPr>
          <w:rFonts w:ascii="Times New Roman"/>
          <w:sz w:val="24"/>
        </w:rPr>
        <w:t>D)   plea bargaining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sz w:val="24"/>
        </w:rPr>
        <w:t>Which of the following is a basis for appeal of a criminal conviction on substantive grounds?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jury was improperly instructed.</w:t>
      </w:r>
      <w:r>
        <w:rPr>
          <w:rFonts w:ascii="Times New Roman"/>
          <w:sz w:val="24"/>
        </w:rPr>
        <w:tab/>
        <w:br/>
        <w:tab/>
      </w:r>
      <w:r>
        <w:rPr>
          <w:rFonts w:ascii="Times New Roman"/>
          <w:sz w:val="24"/>
        </w:rPr>
        <w:t>B)   Procedural and evidential errors were committed by the trial courts.</w:t>
      </w:r>
      <w:r>
        <w:rPr>
          <w:rFonts w:ascii="Times New Roman"/>
          <w:sz w:val="24"/>
        </w:rPr>
        <w:br/>
        <w:tab/>
      </w:r>
      <w:r>
        <w:rPr>
          <w:rFonts w:ascii="Times New Roman"/>
          <w:sz w:val="24"/>
        </w:rPr>
        <w:t>C)   The accused was convicted of murder.</w:t>
      </w:r>
      <w:r>
        <w:rPr>
          <w:rFonts w:ascii="Times New Roman"/>
          <w:sz w:val="24"/>
        </w:rPr>
        <w:br/>
        <w:tab/>
      </w:r>
      <w:r>
        <w:rPr>
          <w:rFonts w:ascii="Times New Roman"/>
          <w:sz w:val="24"/>
        </w:rPr>
        <w:t>D)   All of the necessary elements of the crime were alleged.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sz w:val="24"/>
        </w:rPr>
        <w:t>Identify a true statement about plea bargaining.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judge decides whether there is probable cause to prosecute the accused.</w:t>
      </w:r>
      <w:r>
        <w:rPr>
          <w:rFonts w:ascii="Times New Roman"/>
          <w:sz w:val="24"/>
        </w:rPr>
        <w:tab/>
        <w:br/>
        <w:tab/>
      </w:r>
      <w:r>
        <w:rPr>
          <w:rFonts w:ascii="Times New Roman"/>
          <w:sz w:val="24"/>
        </w:rPr>
        <w:t>B)   The defendant appears in court to respond formally to the charges against him or her.</w:t>
      </w:r>
      <w:r>
        <w:rPr>
          <w:rFonts w:ascii="Times New Roman"/>
          <w:sz w:val="24"/>
        </w:rPr>
        <w:br/>
        <w:tab/>
      </w:r>
      <w:r>
        <w:rPr>
          <w:rFonts w:ascii="Times New Roman"/>
          <w:sz w:val="24"/>
        </w:rPr>
        <w:t>C)   The prosecution recommends a punishment that is lesser than the original sentence imposed.</w:t>
      </w:r>
      <w:r>
        <w:rPr>
          <w:rFonts w:ascii="Times New Roman"/>
          <w:sz w:val="24"/>
        </w:rPr>
        <w:br/>
        <w:tab/>
      </w:r>
      <w:r>
        <w:rPr>
          <w:rFonts w:ascii="Times New Roman"/>
          <w:sz w:val="24"/>
        </w:rPr>
        <w:t>D)   The defendant challenges the validity of an indictment by moving to dismiss the charges.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b w:val="false"/>
          <w:i w:val="false"/>
          <w:color w:val="000000"/>
          <w:sz w:val="24"/>
        </w:rPr>
        <w:t xml:space="preserve">Which of the following statements is true of   </w:t>
      </w:r>
      <w:r>
        <w:rPr>
          <w:rFonts w:ascii="Times New Roman"/>
          <w:b w:val="false"/>
          <w:i/>
          <w:color w:val="000000"/>
          <w:sz w:val="24"/>
        </w:rPr>
        <w:t>habeas</w:t>
      </w:r>
      <w:r>
        <w:rPr>
          <w:rFonts w:ascii="Times New Roman"/>
          <w:b w:val="false"/>
          <w:i w:val="false"/>
          <w:color w:val="000000"/>
          <w:sz w:val="24"/>
        </w:rPr>
        <w:t xml:space="preserve">   </w:t>
      </w:r>
      <w:r>
        <w:rPr>
          <w:rFonts w:ascii="Times New Roman"/>
          <w:b w:val="false"/>
          <w:i/>
          <w:color w:val="000000"/>
          <w:sz w:val="24"/>
        </w:rPr>
        <w:t>corpus</w:t>
      </w:r>
      <w:r>
        <w:rPr>
          <w:rFonts w:ascii="Times New Roman"/>
          <w:b w:val="false"/>
          <w:i w:val="false"/>
          <w:color w:val="000000"/>
          <w:sz w:val="24"/>
        </w:rPr>
        <w:t xml:space="preserve"> as a post-conviction relief procedure?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The   </w:t>
      </w:r>
      <w:r>
        <w:rPr>
          <w:rFonts w:ascii="Times New Roman"/>
          <w:b w:val="false"/>
          <w:i/>
          <w:color w:val="000000"/>
          <w:sz w:val="24"/>
        </w:rPr>
        <w:t>habeas</w:t>
      </w:r>
      <w:r>
        <w:rPr>
          <w:rFonts w:ascii="Times New Roman"/>
          <w:b w:val="false"/>
          <w:i w:val="false"/>
          <w:color w:val="000000"/>
          <w:sz w:val="24"/>
        </w:rPr>
        <w:t xml:space="preserve">   </w:t>
      </w:r>
      <w:r>
        <w:rPr>
          <w:rFonts w:ascii="Times New Roman"/>
          <w:b w:val="false"/>
          <w:i/>
          <w:color w:val="000000"/>
          <w:sz w:val="24"/>
        </w:rPr>
        <w:t>corpus</w:t>
      </w:r>
      <w:r>
        <w:rPr>
          <w:rFonts w:ascii="Times New Roman"/>
          <w:b w:val="false"/>
          <w:i w:val="false"/>
          <w:color w:val="000000"/>
          <w:sz w:val="24"/>
        </w:rPr>
        <w:t xml:space="preserve"> petition is a legal action that is part of a criminal case.</w:t>
      </w:r>
      <w:r>
        <w:rPr>
          <w:rFonts w:ascii="Times New Roman"/>
          <w:sz w:val="24"/>
        </w:rPr>
      </w:r>
      <w:r>
        <w:rPr>
          <w:rFonts w:ascii="Times New Roman"/>
          <w:sz w:val="24"/>
        </w:rPr>
        <w:tab/>
        <w:br/>
        <w:tab/>
      </w:r>
      <w:r>
        <w:rPr>
          <w:rFonts w:ascii="Times New Roman"/>
          <w:sz w:val="24"/>
        </w:rPr>
        <w:t>B)   This petition is brought by a prisoner who has exhausted all of the usual appellate remedies.</w:t>
      </w:r>
      <w:r>
        <w:rPr>
          <w:rFonts w:ascii="Times New Roman"/>
          <w:sz w:val="24"/>
        </w:rPr>
        <w:br/>
        <w:tab/>
      </w:r>
      <w:r>
        <w:rPr>
          <w:rFonts w:ascii="Times New Roman"/>
          <w:sz w:val="24"/>
        </w:rPr>
        <w:t>C)   A state prisoner is prohibited from obtaining such relief in a federal district court.</w:t>
      </w:r>
      <w:r>
        <w:rPr>
          <w:rFonts w:ascii="Times New Roman"/>
          <w:sz w:val="24"/>
        </w:rPr>
        <w:br/>
        <w:tab/>
      </w:r>
      <w:r>
        <w:rPr>
          <w:rFonts w:ascii="Times New Roman"/>
          <w:b w:val="false"/>
          <w:i w:val="false"/>
          <w:color w:val="000000"/>
          <w:sz w:val="24"/>
        </w:rPr>
        <w:t xml:space="preserve">D)   Only a single   </w:t>
      </w:r>
      <w:r>
        <w:rPr>
          <w:rFonts w:ascii="Times New Roman"/>
          <w:b w:val="false"/>
          <w:i/>
          <w:color w:val="000000"/>
          <w:sz w:val="24"/>
        </w:rPr>
        <w:t>habeas</w:t>
      </w:r>
      <w:r>
        <w:rPr>
          <w:rFonts w:ascii="Times New Roman"/>
          <w:b w:val="false"/>
          <w:i w:val="false"/>
          <w:color w:val="000000"/>
          <w:sz w:val="24"/>
        </w:rPr>
        <w:t xml:space="preserve">   </w:t>
      </w:r>
      <w:r>
        <w:rPr>
          <w:rFonts w:ascii="Times New Roman"/>
          <w:b w:val="false"/>
          <w:i/>
          <w:color w:val="000000"/>
          <w:sz w:val="24"/>
        </w:rPr>
        <w:t>corpus</w:t>
      </w:r>
      <w:r>
        <w:rPr>
          <w:rFonts w:ascii="Times New Roman"/>
          <w:b w:val="false"/>
          <w:i w:val="false"/>
          <w:color w:val="000000"/>
          <w:sz w:val="24"/>
        </w:rPr>
        <w:t xml:space="preserve"> petition can be filed, even if a defendant raises new grounds.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sz w:val="24"/>
        </w:rPr>
        <w:t>When a grand jury charges a person with a crime, it does so by issuing a(n)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bond.</w:t>
      </w:r>
      <w:r>
        <w:rPr>
          <w:rFonts w:ascii="Times New Roman"/>
          <w:sz w:val="24"/>
        </w:rPr>
        <w:tab/>
        <w:br/>
        <w:tab/>
      </w:r>
      <w:r>
        <w:rPr>
          <w:rFonts w:ascii="Times New Roman"/>
          <w:sz w:val="24"/>
        </w:rPr>
        <w:t>B)   sentence.</w:t>
      </w:r>
      <w:r>
        <w:rPr>
          <w:rFonts w:ascii="Times New Roman"/>
          <w:sz w:val="24"/>
        </w:rPr>
        <w:br/>
        <w:tab/>
      </w:r>
      <w:r>
        <w:rPr>
          <w:rFonts w:ascii="Times New Roman"/>
          <w:sz w:val="24"/>
        </w:rPr>
        <w:t>C)   information.</w:t>
      </w:r>
      <w:r>
        <w:rPr>
          <w:rFonts w:ascii="Times New Roman"/>
          <w:sz w:val="24"/>
        </w:rPr>
        <w:br/>
        <w:tab/>
      </w:r>
      <w:r>
        <w:rPr>
          <w:rFonts w:ascii="Times New Roman"/>
          <w:sz w:val="24"/>
        </w:rPr>
        <w:t>D)   indictment.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b w:val="false"/>
          <w:i w:val="false"/>
          <w:color w:val="000000"/>
          <w:sz w:val="24"/>
        </w:rPr>
        <w:t xml:space="preserve">Which of these agencies are   </w:t>
      </w:r>
      <w:r>
        <w:rPr>
          <w:rFonts w:ascii="Times New Roman"/>
          <w:b/>
          <w:i w:val="false"/>
          <w:color w:val="000000"/>
          <w:sz w:val="24"/>
        </w:rPr>
        <w:t>not</w:t>
      </w:r>
      <w:r>
        <w:rPr>
          <w:rFonts w:ascii="Times New Roman"/>
          <w:b w:val="false"/>
          <w:i w:val="false"/>
          <w:color w:val="000000"/>
          <w:sz w:val="24"/>
        </w:rPr>
        <w:t xml:space="preserve"> a part of the department of Homeland Security?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Central Intelligence Agency</w:t>
      </w:r>
      <w:r>
        <w:rPr>
          <w:rFonts w:ascii="Times New Roman"/>
          <w:sz w:val="24"/>
        </w:rPr>
        <w:tab/>
        <w:br/>
        <w:tab/>
      </w:r>
      <w:r>
        <w:rPr>
          <w:rFonts w:ascii="Times New Roman"/>
          <w:sz w:val="24"/>
        </w:rPr>
        <w:t>B)   The Secret Service</w:t>
      </w:r>
      <w:r>
        <w:rPr>
          <w:rFonts w:ascii="Times New Roman"/>
          <w:sz w:val="24"/>
        </w:rPr>
        <w:br/>
        <w:tab/>
      </w:r>
      <w:r>
        <w:rPr>
          <w:rFonts w:ascii="Times New Roman"/>
          <w:sz w:val="24"/>
        </w:rPr>
        <w:t>C)   Immigrations and Customs Enforcement (ICE)</w:t>
      </w:r>
      <w:r>
        <w:rPr>
          <w:rFonts w:ascii="Times New Roman"/>
          <w:sz w:val="24"/>
        </w:rPr>
        <w:br/>
        <w:tab/>
      </w:r>
      <w:r>
        <w:rPr>
          <w:rFonts w:ascii="Times New Roman"/>
          <w:sz w:val="24"/>
        </w:rPr>
        <w:t>D)   The Federal Emergency Management Agency (FEMA)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sz w:val="24"/>
        </w:rPr>
        <w:t>Generally, a state prisoner is only allowed to file one habeas corpus petition; in what situation can a petitioner file a second one or successive petitions?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When there is a new Supreme Court Precedent pertaining to a similar case.</w:t>
      </w:r>
      <w:r>
        <w:rPr>
          <w:rFonts w:ascii="Times New Roman"/>
          <w:sz w:val="24"/>
        </w:rPr>
        <w:tab/>
        <w:br/>
        <w:tab/>
      </w:r>
      <w:r>
        <w:rPr>
          <w:rFonts w:ascii="Times New Roman"/>
          <w:b w:val="false"/>
          <w:i w:val="false"/>
          <w:color w:val="000000"/>
          <w:sz w:val="24"/>
        </w:rPr>
        <w:t>B)   When there is newly discovered evidence in the case or claims that involve new Supreme Court precedent that has been made retroactive to the state prisoner's case.</w:t>
      </w:r>
      <w:r>
        <w:rPr>
          <w:rFonts w:ascii="Times New Roman"/>
          <w:sz w:val="24"/>
        </w:rPr>
      </w:r>
      <w:r>
        <w:rPr>
          <w:rFonts w:ascii="Times New Roman"/>
          <w:sz w:val="24"/>
        </w:rPr>
        <w:br/>
        <w:tab/>
      </w:r>
      <w:r>
        <w:rPr>
          <w:rFonts w:ascii="Times New Roman"/>
          <w:sz w:val="24"/>
        </w:rPr>
        <w:t>C)   When the prisoner has a new argument he desires to make.</w:t>
      </w:r>
      <w:r>
        <w:rPr>
          <w:rFonts w:ascii="Times New Roman"/>
          <w:sz w:val="24"/>
        </w:rPr>
        <w:br/>
        <w:tab/>
      </w:r>
      <w:r>
        <w:rPr>
          <w:rFonts w:ascii="Times New Roman"/>
          <w:sz w:val="24"/>
        </w:rPr>
        <w:t>D)   At any time since Congress enacted the Anti-Terrorism and Effective Death Penalty Act (AEDPA).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SHORT ANSWER. Write the word or phrase that best completes each statement or answers the question.</w:t>
        <w:br/>
      </w:r>
      <w:r>
        <w:rPr>
          <w:rFonts w:ascii="Times New Roman"/>
          <w:b/>
          <w:sz w:val="24"/>
        </w:rPr>
        <w:t>48)</w:t>
        <w:tab/>
      </w:r>
      <w:r>
        <w:rPr>
          <w:rFonts w:ascii="Times New Roman"/>
          <w:sz w:val="24"/>
        </w:rPr>
        <w:t>What are the historical roots of American common law?</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sz w:val="24"/>
        </w:rPr>
        <w:t>Explain the principle of legality.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sz w:val="24"/>
        </w:rPr>
        <w:t>Give a detailed description of the Model Penal Code (MPC).</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sz w:val="24"/>
        </w:rPr>
        <w:t>What distinguishes criminal law from all other law?</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sz w:val="24"/>
        </w:rPr>
        <w:t>Explain the criminal justice system perspective as an administrative system.</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Criminal 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The laws of the U.S. and England stem from the common law of England. When the 13 colonies were established in America, they adopted the common law of England, but when the U.S. was formed, its law developed separately from the English common law tradition. Today, statutory law dominates the criminal law system of the United States, but common law still influences the criminal law system.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Under the principle of legality, no one can be punished for an act that was not defined as criminal before the person did the act. If a court declares that an act is criminal, although it was not previously defined as criminal, then the principle of legality is violated.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The MPC is a comprehensive recodification of the principles of American criminal responsibility based upon previous sources of criminal law such as codes, judicial opinions, and scholarly commentary. It stands as a model for the reform of principles of American criminal responsibility.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51) Criminal law is different from other types of law in that criminal law seeks to regulate acts that are contrary to the community interest of the social or governmental unit—federal, state, or local. It involves a violation of public rights and duties, which creates a social harm. Although not every person who suffers a criminal conviction is punished, criminal law provides for the punishment of those who violate the rules. In contrast, other types of law do not provide for punishment.</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In this role, the criminal justice system is the official apparatus for enforcing the criminal law. It consists of law enforcement agencies, prosecution and defense attorneys, courts, and correctional institutions and agencies.</w:t>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