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True / False</w:t>
            </w:r>
          </w:p>
        </w:tc>
      </w:tr>
    </w:tbl>
    <w:p w:rsidR="005F3087" w:rsidRDefault="005F3087">
      <w:pPr>
        <w:spacing w:after="9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 Most aspects of civil litigation occur in the courtroom.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65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 The rules of civil procedure differ substantially from the rules of criminal procedure.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 Rules and procedures of civil litigation are the same from state to state.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65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 In some instances the first pleading filed in a lawsuit is called a petition.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 The most common method of resolving civil disputes is settlement.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 Arbitration is a form of settlement.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65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 Case law has little, if any, relevance to the law of civil procedure.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65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8. A litigation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paralegal often appears in court.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65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 Case management software allows attorneys to organize and summarize extensive discovery.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 Litigation paralegals often rely on form books and forms files.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T or F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21"/>
                <w:szCs w:val="21"/>
              </w:rPr>
              <w:t>os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21"/>
                <w:szCs w:val="21"/>
              </w:rPr>
              <w:t>aspect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21"/>
                <w:szCs w:val="21"/>
              </w:rPr>
              <w:t>civi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21"/>
                <w:szCs w:val="21"/>
              </w:rPr>
              <w:t>litigatio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21"/>
                <w:szCs w:val="21"/>
              </w:rPr>
              <w:t>occu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21"/>
                <w:szCs w:val="21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 cou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troom.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65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T or F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ule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civi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ocedu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diffe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substantially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 from the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ules of criminal p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rocedure.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T or F 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ule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ocedu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civi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litigatio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 same from state to state.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65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T or F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1"/>
                <w:szCs w:val="21"/>
              </w:rPr>
              <w:t>som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1"/>
                <w:szCs w:val="21"/>
              </w:rPr>
              <w:t>instance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1"/>
                <w:szCs w:val="21"/>
              </w:rPr>
              <w:t>firs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1"/>
                <w:szCs w:val="21"/>
              </w:rPr>
              <w:t>pleadin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1"/>
                <w:szCs w:val="21"/>
              </w:rPr>
              <w:t>file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n a lawsuit is called a petition.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T or F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1"/>
                <w:szCs w:val="21"/>
              </w:rPr>
              <w:t>mos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1"/>
                <w:szCs w:val="21"/>
              </w:rPr>
              <w:t>commo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1"/>
                <w:szCs w:val="21"/>
              </w:rPr>
              <w:t>metho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1"/>
                <w:szCs w:val="21"/>
              </w:rPr>
              <w:t>esolvin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1"/>
                <w:szCs w:val="21"/>
              </w:rPr>
              <w:t>civil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 disputes is settlement.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T or F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Arbitration is a form of settlement.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65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T or F Case law has little, if any, relevance to the law of civil procedure.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65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T or F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litigation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 paralegal often appears in court.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65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T or F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Cas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managemen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softwa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re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all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attorney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 organize and summarize extensive discovery.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T or F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Litigatio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paralegal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ofte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el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books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 and forms files.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Woo buys a new automobile. While driving the car home from the dealership, the brakes fail, and the car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crashes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. Woo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is seriously injured. He retains the law firm of Kraft and Molina, and they file a lawsuit claiming damages for these injuries. Brady works as a paralegal in that law firm.</w:t>
            </w:r>
          </w:p>
        </w:tc>
      </w:tr>
    </w:tbl>
    <w:p w:rsidR="005F3087" w:rsidRDefault="005F3087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 In the lawsuit, Kraft and Molina are the plaintiffs.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65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 Brady is allowed to interview witnesses to the accident.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 Brady is allowed to prepare a draft of the complaint to be filed in the action.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 Before filing a lawsuit, the parties are required to arbitrate their dispute.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65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 This is a criminal case.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65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T or F 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21"/>
                <w:szCs w:val="21"/>
              </w:rPr>
              <w:t>lawsuit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21"/>
                <w:szCs w:val="21"/>
              </w:rPr>
              <w:t>Kraf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21"/>
                <w:szCs w:val="21"/>
              </w:rPr>
              <w:t>olin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21"/>
                <w:szCs w:val="21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 plaintiffs.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65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T or F B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rad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woul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all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we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inte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vi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witnesses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 to the accident.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T or F Brady would be allowed to prepare a draft of the complaint to be filed in the action.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T or F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1"/>
                <w:szCs w:val="21"/>
              </w:rPr>
              <w:t>efo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21"/>
                <w:szCs w:val="21"/>
              </w:rPr>
              <w:t>filin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g a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21"/>
                <w:szCs w:val="21"/>
              </w:rPr>
              <w:t>lawsuit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21"/>
                <w:szCs w:val="21"/>
              </w:rPr>
              <w:t>pa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21"/>
                <w:szCs w:val="21"/>
              </w:rPr>
              <w:t>tie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21"/>
                <w:szCs w:val="21"/>
              </w:rPr>
              <w:t>woul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 required to arbitrate their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dispute.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65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T or F This is a criminal case.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65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Multiple Choice</w:t>
            </w:r>
          </w:p>
        </w:tc>
      </w:tr>
    </w:tbl>
    <w:p w:rsidR="005F3087" w:rsidRDefault="005F3087">
      <w:pPr>
        <w:spacing w:after="9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 Which of the following could not be resolved through civil litigation?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814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real estate problem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contract dispute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commission of a murder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dispute over injuries resulting from an automobile accident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  <w:proofErr w:type="gramEnd"/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32. Laws containing the methods used to enforce our rights or to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obtain redress for the violation of our rights are known as ________ laws.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445"/>
              <w:gridCol w:w="220"/>
              <w:gridCol w:w="1396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substantive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procedural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civil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criminal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  <w:proofErr w:type="gramEnd"/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33. The process of civil litigation formally begins when one party files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n) 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280"/>
              <w:gridCol w:w="220"/>
              <w:gridCol w:w="1024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complaint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</w:t>
                  </w:r>
                  <w:proofErr w:type="gramEnd"/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motion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writ</w:t>
                  </w:r>
                  <w:proofErr w:type="gramEnd"/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  <w:proofErr w:type="gramEnd"/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 A pleading filed by a defendant denying that the plaintiff is entitled to any relief is known as the 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280"/>
              <w:gridCol w:w="220"/>
              <w:gridCol w:w="1244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petition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</w:t>
                  </w:r>
                  <w:proofErr w:type="gramEnd"/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complaint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summons</w:t>
                  </w:r>
                  <w:proofErr w:type="gramEnd"/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  <w:proofErr w:type="gramEnd"/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35. Which of the following is not an alternative to litigation?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378"/>
              <w:gridCol w:w="220"/>
              <w:gridCol w:w="1305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Settlement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Mediation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Arbitration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Discovery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  <w:proofErr w:type="gramEnd"/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36. Cloud computing refers to 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2728"/>
              <w:gridCol w:w="220"/>
              <w:gridCol w:w="3620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presentation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software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case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management software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electronic filing system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storage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of documents on the Internet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  <w:proofErr w:type="gramEnd"/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37. Law books that contain the actual law itself are referred to as 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2007"/>
              <w:gridCol w:w="220"/>
              <w:gridCol w:w="2129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form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books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primary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sources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secondary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sources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legal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encyclopedias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  <w:proofErr w:type="gramEnd"/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38. The primary source of the law is found in 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525"/>
              <w:gridCol w:w="220"/>
              <w:gridCol w:w="2197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codes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case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reporters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constitutions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these choices.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  <w:proofErr w:type="gramEnd"/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39. Which of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 following cannot be done by a paralegal?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2154"/>
              <w:gridCol w:w="220"/>
              <w:gridCol w:w="3260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Interviewing clients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Researching law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Drafting pleadings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Asking questions at a deposition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  <w:proofErr w:type="gramEnd"/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 Which of the following skills are needed by paralegals?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4610"/>
              <w:gridCol w:w="220"/>
              <w:gridCol w:w="3510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An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ability to communicate orally and in writing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Organizational and analytical skills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Technology expertise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these choices.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  <w:proofErr w:type="gramEnd"/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41. 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1"/>
                <w:szCs w:val="21"/>
              </w:rPr>
              <w:t>Whic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foll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win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coul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e 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esolve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through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 civil litigation?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602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A 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eal estate problem 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A contract dispute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The commission of a murder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1"/>
                      <w:szCs w:val="21"/>
                    </w:rPr>
                    <w:t>disput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e ov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1"/>
                      <w:szCs w:val="21"/>
                    </w:rPr>
                    <w:t>injurie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s 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1"/>
                      <w:szCs w:val="21"/>
                    </w:rPr>
                    <w:t>esultin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 xml:space="preserve">g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1"/>
                      <w:szCs w:val="2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 xml:space="preserve">m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1"/>
                      <w:szCs w:val="21"/>
                    </w:rPr>
                    <w:t>automobile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 xml:space="preserve"> accident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  <w:proofErr w:type="gramEnd"/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42. 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Laws containing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the methods used to enforce our rights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obtai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fo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violatio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right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e known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</w:rPr>
              <w:t>                  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 .</w:t>
            </w:r>
            <w:proofErr w:type="gramEnd"/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783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substantive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 xml:space="preserve"> laws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procedural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laws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civil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laws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criminal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 xml:space="preserve"> laws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  <w:proofErr w:type="gramEnd"/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43. 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The process of civil litigation formally begins when one pa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ty files a/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</w:rPr>
              <w:t>               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 .</w:t>
            </w:r>
            <w:proofErr w:type="gramEnd"/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240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complaint</w:t>
                  </w:r>
                  <w:proofErr w:type="gramEnd"/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answer</w:t>
                  </w:r>
                  <w:proofErr w:type="gramEnd"/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motion</w:t>
                  </w:r>
                  <w:proofErr w:type="gramEnd"/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writ</w:t>
                  </w:r>
                  <w:proofErr w:type="gramEnd"/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  <w:proofErr w:type="gramEnd"/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44. 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A pleading filed by a defendant denying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that the plaintiff is entitled to any relief is known as the 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240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petition</w:t>
                  </w:r>
                  <w:proofErr w:type="gramEnd"/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answer</w:t>
                  </w:r>
                  <w:proofErr w:type="gramEnd"/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complaint</w:t>
                  </w:r>
                  <w:proofErr w:type="gramEnd"/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summons</w:t>
                  </w:r>
                  <w:proofErr w:type="gramEnd"/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  <w:proofErr w:type="gramEnd"/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45. 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Which of the following is not an alternative to litigation?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334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Settlement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mediation</w:t>
                  </w:r>
                  <w:proofErr w:type="gramEnd"/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Arbitration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Discove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y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  <w:proofErr w:type="gramEnd"/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46. 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Cloud computing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refers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  <w:u w:val="single"/>
              </w:rPr>
              <w:t>          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</w:rPr>
              <w:t>          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 .</w:t>
            </w:r>
            <w:proofErr w:type="gramEnd"/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476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presentation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software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case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 xml:space="preserve"> management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software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an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 xml:space="preserve"> electronic filing system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storage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of documents on the Internet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  <w:proofErr w:type="gramEnd"/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47. 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Law books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that contain the actual law itself a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re referred to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21"/>
                <w:szCs w:val="21"/>
                <w:u w:val="single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</w:rPr>
              <w:t xml:space="preserve">           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 .</w:t>
            </w:r>
            <w:proofErr w:type="gramEnd"/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053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form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 xml:space="preserve"> books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prima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sources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seconda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 xml:space="preserve"> sources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legal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encyclopedias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  <w:proofErr w:type="gramEnd"/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48. 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21"/>
                <w:szCs w:val="21"/>
              </w:rPr>
              <w:t>prima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ry 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21"/>
                <w:szCs w:val="21"/>
              </w:rPr>
              <w:t>sou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21"/>
                <w:szCs w:val="21"/>
              </w:rPr>
              <w:t>la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21"/>
                <w:szCs w:val="21"/>
              </w:rPr>
              <w:t>foun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d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</w:rPr>
              <w:t>            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 .</w:t>
            </w:r>
            <w:proofErr w:type="gramEnd"/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701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codes</w:t>
                  </w:r>
                  <w:proofErr w:type="gramEnd"/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case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repo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ters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constitutions</w:t>
                  </w:r>
                  <w:proofErr w:type="gramEnd"/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all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 xml:space="preserve"> of the above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  <w:proofErr w:type="gramEnd"/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49. 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1"/>
                <w:szCs w:val="21"/>
              </w:rPr>
              <w:t>Whic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1"/>
                <w:szCs w:val="21"/>
              </w:rPr>
              <w:t>foll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1"/>
                <w:szCs w:val="21"/>
              </w:rPr>
              <w:t>win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1"/>
                <w:szCs w:val="21"/>
              </w:rPr>
              <w:t>canno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1"/>
                <w:szCs w:val="21"/>
              </w:rPr>
              <w:t>don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y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1"/>
                <w:szCs w:val="21"/>
              </w:rPr>
              <w:t>paralegal?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133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Inte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vi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wing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clients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Researching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law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Drafting pleadings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Asking questions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at a deposition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  <w:proofErr w:type="gramEnd"/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50. 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1"/>
                <w:szCs w:val="21"/>
              </w:rPr>
              <w:t>Whic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1"/>
                <w:szCs w:val="21"/>
              </w:rPr>
              <w:t>foll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1"/>
                <w:szCs w:val="21"/>
              </w:rPr>
              <w:t>win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1"/>
                <w:szCs w:val="21"/>
              </w:rPr>
              <w:t>skill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1"/>
                <w:szCs w:val="21"/>
              </w:rPr>
              <w:t>neede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1"/>
                <w:szCs w:val="21"/>
              </w:rPr>
              <w:t>paralegals?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4171"/>
            </w:tblGrid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Ability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to communicate orally and in writing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Organizational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and analytical skills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Computer literacy</w:t>
                  </w:r>
                </w:p>
              </w:tc>
            </w:tr>
            <w:tr w:rsidR="005F308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3087" w:rsidRDefault="00961FD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3087" w:rsidRDefault="00961FD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1"/>
                      <w:szCs w:val="21"/>
                    </w:rPr>
                    <w:t>All of the above</w:t>
                  </w:r>
                </w:p>
              </w:tc>
            </w:tr>
          </w:tbl>
          <w:p w:rsidR="005F3087" w:rsidRDefault="005F3087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  <w:proofErr w:type="gramEnd"/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Completion</w:t>
            </w:r>
          </w:p>
        </w:tc>
      </w:tr>
    </w:tbl>
    <w:p w:rsidR="005F3087" w:rsidRDefault="005F3087">
      <w:pPr>
        <w:spacing w:after="9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51. Unless a case is settled, litigation results in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n) ________, where parties present their evidence to a judge or jury.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355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trial</w:t>
                  </w:r>
                  <w:proofErr w:type="gramEnd"/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52. Laws that deal with private disputes between parties are known as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 laws.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392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civil</w:t>
                  </w:r>
                  <w:proofErr w:type="gramEnd"/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53. Litigation formally begins when a plaintiff files in court a written document known as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n) 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880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complaint</w:t>
                  </w:r>
                  <w:proofErr w:type="gramEnd"/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54. If a defendant ignores a complaint and files no responsive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papers, the defendant 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697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defaults</w:t>
                  </w:r>
                  <w:proofErr w:type="gramEnd"/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55. A defendant often challenges the factual allegations of a complaint with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n) 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624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</w:t>
                  </w:r>
                  <w:proofErr w:type="gramEnd"/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56. After the parties have filed appropriate documents,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litigation proceeds with ________, a part of the case where the parties try to find out as much as they can about the other side’s case.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856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discovery</w:t>
                  </w:r>
                  <w:proofErr w:type="gramEnd"/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57. The phrase ________ applies to the many procedures used by parties in an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attempt to avoid litigation.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2554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alternative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dispute resolution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58. A law that creates, defines, or explains an individual’s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rights is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known as 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363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substantive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law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59. A secondary source that is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heavily relied upon by litigation attorneys and paralegals in drafting documents is the 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23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form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book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60. Paralegals cannot give ________ advice to parties.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28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legal</w:t>
                  </w:r>
                  <w:proofErr w:type="gramEnd"/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61. 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1"/>
                <w:szCs w:val="21"/>
              </w:rPr>
              <w:t>nles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s a 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1"/>
                <w:szCs w:val="21"/>
              </w:rPr>
              <w:t>cas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1"/>
                <w:szCs w:val="21"/>
              </w:rPr>
              <w:t>settled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1"/>
                <w:szCs w:val="21"/>
              </w:rPr>
              <w:t>litigatio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1"/>
                <w:szCs w:val="21"/>
              </w:rPr>
              <w:t>esult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1"/>
                <w:szCs w:val="21"/>
              </w:rPr>
              <w:t>a/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1"/>
                <w:szCs w:val="21"/>
              </w:rPr>
              <w:t>an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</w:rPr>
              <w:t>                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1"/>
                <w:szCs w:val="21"/>
              </w:rPr>
              <w:t>whe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1"/>
                <w:szCs w:val="21"/>
              </w:rPr>
              <w:t>pa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1"/>
                <w:szCs w:val="21"/>
              </w:rPr>
              <w:t>tie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1"/>
                <w:szCs w:val="21"/>
              </w:rPr>
              <w:t>esen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1"/>
                <w:szCs w:val="21"/>
              </w:rPr>
              <w:t>thei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1"/>
                <w:szCs w:val="21"/>
              </w:rPr>
              <w:t>evidenc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o a judge or jury.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362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231F20"/>
                      <w:sz w:val="21"/>
                      <w:szCs w:val="21"/>
                    </w:rPr>
                    <w:t>trial</w:t>
                  </w:r>
                  <w:proofErr w:type="gramEnd"/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62. 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Laws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that deal with private disputes between pa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ties are known as ________laws.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362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231F20"/>
                      <w:sz w:val="21"/>
                      <w:szCs w:val="21"/>
                    </w:rPr>
                    <w:t>civil</w:t>
                  </w:r>
                  <w:proofErr w:type="gramEnd"/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63. 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Litigation formally begins when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a plaintiff files a written document, known as a/an ________, in cou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840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231F20"/>
                      <w:sz w:val="21"/>
                      <w:szCs w:val="21"/>
                    </w:rPr>
                    <w:t>complaint</w:t>
                  </w:r>
                  <w:proofErr w:type="gramEnd"/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64. 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21"/>
                <w:szCs w:val="21"/>
              </w:rPr>
              <w:t>defendan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21"/>
                <w:szCs w:val="21"/>
              </w:rPr>
              <w:t>igno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s a 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21"/>
                <w:szCs w:val="21"/>
              </w:rPr>
              <w:t>complain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21"/>
                <w:szCs w:val="21"/>
              </w:rPr>
              <w:t>file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 responsive papers, the defendant 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665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231F20"/>
                      <w:sz w:val="21"/>
                      <w:szCs w:val="21"/>
                    </w:rPr>
                    <w:t>defaults</w:t>
                  </w:r>
                  <w:proofErr w:type="gramEnd"/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A defendant often challenges the factual allegations of a complaint with a/an 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607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231F20"/>
                      <w:sz w:val="21"/>
                      <w:szCs w:val="21"/>
                    </w:rPr>
                    <w:t>answer</w:t>
                  </w:r>
                  <w:proofErr w:type="gramEnd"/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66. 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21"/>
                <w:szCs w:val="21"/>
              </w:rPr>
              <w:t>Afte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21"/>
                <w:szCs w:val="21"/>
              </w:rPr>
              <w:t>pa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21"/>
                <w:szCs w:val="21"/>
              </w:rPr>
              <w:t>tie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21"/>
                <w:szCs w:val="21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21"/>
                <w:szCs w:val="21"/>
              </w:rPr>
              <w:t>file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21"/>
                <w:szCs w:val="21"/>
              </w:rPr>
              <w:t>app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21"/>
                <w:szCs w:val="21"/>
              </w:rPr>
              <w:t>opriat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21"/>
                <w:szCs w:val="21"/>
              </w:rPr>
              <w:t>documents,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1"/>
                <w:szCs w:val="21"/>
              </w:rPr>
              <w:t>litigatio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1"/>
                <w:szCs w:val="21"/>
              </w:rPr>
              <w:t>oceed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1"/>
                <w:szCs w:val="21"/>
              </w:rPr>
              <w:t>wit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h ________, a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1"/>
                <w:szCs w:val="21"/>
              </w:rPr>
              <w:t>pa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1"/>
                <w:szCs w:val="21"/>
              </w:rPr>
              <w:t>case whe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1"/>
                <w:szCs w:val="21"/>
              </w:rPr>
              <w:t>pa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1"/>
                <w:szCs w:val="21"/>
              </w:rPr>
              <w:t>tie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1"/>
                <w:szCs w:val="21"/>
              </w:rPr>
              <w:t>fin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1"/>
                <w:szCs w:val="21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1"/>
                <w:szCs w:val="21"/>
              </w:rPr>
              <w:t>muc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1"/>
                <w:szCs w:val="21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1"/>
                <w:szCs w:val="21"/>
              </w:rPr>
              <w:t>can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 about the other side’s case.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809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231F20"/>
                      <w:sz w:val="21"/>
                      <w:szCs w:val="21"/>
                    </w:rPr>
                    <w:t>discove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231F20"/>
                      <w:spacing w:val="4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231F20"/>
                      <w:sz w:val="21"/>
                      <w:szCs w:val="21"/>
                    </w:rPr>
                    <w:t>y</w:t>
                  </w:r>
                  <w:proofErr w:type="gramEnd"/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67. 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phras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e ________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applie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man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ocedu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 used by pa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ties in an attempt to avoid litigation.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2478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231F20"/>
                      <w:sz w:val="21"/>
                      <w:szCs w:val="21"/>
                    </w:rPr>
                    <w:t>alte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231F20"/>
                      <w:spacing w:val="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231F20"/>
                      <w:sz w:val="21"/>
                      <w:szCs w:val="21"/>
                    </w:rPr>
                    <w:t>native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231F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231F20"/>
                      <w:sz w:val="21"/>
                      <w:szCs w:val="21"/>
                    </w:rPr>
                    <w:t>dispute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231F20"/>
                      <w:sz w:val="21"/>
                      <w:szCs w:val="21"/>
                    </w:rPr>
                    <w:t>resolution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68. 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la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tha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eates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defines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explain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1"/>
                <w:szCs w:val="21"/>
              </w:rPr>
              <w:t>individua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’s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rights is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 known as 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304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231F20"/>
                      <w:sz w:val="21"/>
                      <w:szCs w:val="21"/>
                    </w:rPr>
                    <w:t>substantive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231F20"/>
                      <w:sz w:val="21"/>
                      <w:szCs w:val="21"/>
                    </w:rPr>
                    <w:t>law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69. 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21"/>
                <w:szCs w:val="21"/>
              </w:rPr>
              <w:t>seconda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21"/>
                <w:szCs w:val="21"/>
              </w:rPr>
              <w:t>sourc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21"/>
                <w:szCs w:val="21"/>
              </w:rPr>
              <w:t>tha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21"/>
                <w:szCs w:val="21"/>
              </w:rPr>
              <w:t>heavil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21"/>
                <w:szCs w:val="21"/>
              </w:rPr>
              <w:t>elie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21"/>
                <w:szCs w:val="21"/>
              </w:rPr>
              <w:t>upo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y litigation attorneys and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paralegals in drafting documents is the 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862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231F20"/>
                      <w:sz w:val="21"/>
                      <w:szCs w:val="21"/>
                    </w:rPr>
                    <w:t>fo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231F20"/>
                      <w:spacing w:val="2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231F20"/>
                      <w:sz w:val="21"/>
                      <w:szCs w:val="21"/>
                    </w:rPr>
                    <w:t>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231F20"/>
                      <w:sz w:val="21"/>
                      <w:szCs w:val="21"/>
                    </w:rPr>
                    <w:t>book</w:t>
                  </w:r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308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087" w:rsidRDefault="00961FD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70. 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Paralegals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cannot give 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21"/>
                <w:szCs w:val="21"/>
                <w:u w:val="single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u w:val="single"/>
              </w:rPr>
              <w:t xml:space="preserve">            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 xml:space="preserve">  advice to pa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ties.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20"/>
            </w:tblGrid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231F20"/>
                      <w:sz w:val="21"/>
                      <w:szCs w:val="21"/>
                    </w:rPr>
                    <w:t>legal</w:t>
                  </w:r>
                  <w:proofErr w:type="gramEnd"/>
                </w:p>
              </w:tc>
            </w:tr>
            <w:tr w:rsidR="005F308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3087" w:rsidRDefault="00961FD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5F3087" w:rsidRDefault="005F3087"/>
        </w:tc>
      </w:tr>
    </w:tbl>
    <w:p w:rsidR="005F3087" w:rsidRDefault="005F3087">
      <w:pPr>
        <w:spacing w:after="75"/>
      </w:pPr>
    </w:p>
    <w:p w:rsidR="005F3087" w:rsidRDefault="005F3087">
      <w:pPr>
        <w:spacing w:after="75"/>
      </w:pPr>
    </w:p>
    <w:sectPr w:rsidR="005F308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1FD3">
      <w:r>
        <w:separator/>
      </w:r>
    </w:p>
  </w:endnote>
  <w:endnote w:type="continuationSeparator" w:id="0">
    <w:p w:rsidR="00000000" w:rsidRDefault="0096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venir LT Std 85 Heavy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914"/>
      <w:gridCol w:w="1102"/>
    </w:tblGrid>
    <w:tr w:rsidR="005F3087">
      <w:tblPrEx>
        <w:tblCellMar>
          <w:top w:w="0" w:type="dxa"/>
          <w:bottom w:w="0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5F3087" w:rsidRDefault="00961FD3">
          <w:r>
            <w:rPr>
              <w:i/>
              <w:iCs/>
              <w:szCs w:val="16"/>
            </w:rPr>
            <w:t xml:space="preserve">Copyright </w:t>
          </w:r>
          <w:proofErr w:type="spellStart"/>
          <w:r>
            <w:rPr>
              <w:i/>
              <w:iCs/>
              <w:szCs w:val="16"/>
            </w:rPr>
            <w:t>Cengage</w:t>
          </w:r>
          <w:proofErr w:type="spellEnd"/>
          <w:r>
            <w:rPr>
              <w:i/>
              <w:iCs/>
              <w:szCs w:val="16"/>
            </w:rPr>
            <w:t xml:space="preserve"> Learning. Powered by </w:t>
          </w:r>
          <w:proofErr w:type="spellStart"/>
          <w:r>
            <w:rPr>
              <w:i/>
              <w:iCs/>
              <w:szCs w:val="16"/>
            </w:rPr>
            <w:t>Cognero</w:t>
          </w:r>
          <w:proofErr w:type="spellEnd"/>
          <w:r>
            <w:rPr>
              <w:i/>
              <w:iCs/>
              <w:szCs w:val="16"/>
            </w:rPr>
            <w:t>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5F3087" w:rsidRDefault="00961FD3">
          <w:pPr>
            <w:jc w:val="right"/>
          </w:pPr>
          <w:r>
            <w:rPr>
              <w:szCs w:val="16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10</w:t>
          </w:r>
          <w:r>
            <w:fldChar w:fldCharType="end"/>
          </w:r>
        </w:p>
      </w:tc>
    </w:tr>
  </w:tbl>
  <w:p w:rsidR="005F3087" w:rsidRDefault="005F308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1FD3">
      <w:r>
        <w:separator/>
      </w:r>
    </w:p>
  </w:footnote>
  <w:footnote w:type="continuationSeparator" w:id="0">
    <w:p w:rsidR="00000000" w:rsidRDefault="00961F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25"/>
      <w:gridCol w:w="3484"/>
      <w:gridCol w:w="2091"/>
    </w:tblGrid>
    <w:tr w:rsidR="005F3087">
      <w:tc>
        <w:tcPr>
          <w:tcW w:w="225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90"/>
            <w:gridCol w:w="4635"/>
          </w:tblGrid>
          <w:tr w:rsidR="005F3087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F3087" w:rsidRDefault="00961FD3">
                <w:r>
                  <w:rPr>
                    <w:sz w:val="20"/>
                    <w:szCs w:val="20"/>
                  </w:rPr>
                  <w:t>Name: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F3087" w:rsidRDefault="00961FD3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5F3087" w:rsidRDefault="005F3087"/>
      </w:tc>
      <w:tc>
        <w:tcPr>
          <w:tcW w:w="15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12"/>
            <w:gridCol w:w="2872"/>
          </w:tblGrid>
          <w:tr w:rsidR="005F3087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F3087" w:rsidRDefault="00961FD3">
                <w:r>
                  <w:rPr>
                    <w:sz w:val="20"/>
                    <w:szCs w:val="20"/>
                  </w:rPr>
                  <w:t> Class: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F3087" w:rsidRDefault="00961FD3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5F3087" w:rsidRDefault="005F3087"/>
      </w:tc>
      <w:tc>
        <w:tcPr>
          <w:tcW w:w="9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34"/>
            <w:gridCol w:w="1557"/>
          </w:tblGrid>
          <w:tr w:rsidR="005F3087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F3087" w:rsidRDefault="00961FD3">
                <w:r>
                  <w:rPr>
                    <w:sz w:val="20"/>
                    <w:szCs w:val="20"/>
                  </w:rPr>
                  <w:t> Date: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F3087" w:rsidRDefault="00961FD3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5F3087" w:rsidRDefault="005F3087"/>
      </w:tc>
    </w:tr>
  </w:tbl>
  <w:p w:rsidR="005F3087" w:rsidRDefault="00961FD3">
    <w:r>
      <w:br/>
    </w:r>
    <w:r>
      <w:rPr>
        <w:rFonts w:ascii="Times New Roman" w:eastAsia="Times New Roman" w:hAnsi="Times New Roman" w:cs="Times New Roman"/>
        <w:color w:val="000000"/>
        <w:sz w:val="26"/>
        <w:szCs w:val="26"/>
      </w:rPr>
      <w:t>Chapter 01_Litigation_and _</w:t>
    </w:r>
    <w:proofErr w:type="spellStart"/>
    <w:r>
      <w:rPr>
        <w:rFonts w:ascii="Times New Roman" w:eastAsia="Times New Roman" w:hAnsi="Times New Roman" w:cs="Times New Roman"/>
        <w:color w:val="000000"/>
        <w:sz w:val="26"/>
        <w:szCs w:val="26"/>
      </w:rPr>
      <w:t>the_Paralegal</w:t>
    </w:r>
    <w:proofErr w:type="spellEnd"/>
  </w:p>
  <w:p w:rsidR="005F3087" w:rsidRDefault="005F30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87"/>
    <w:rsid w:val="005F3087"/>
    <w:rsid w:val="0096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table" w:customStyle="1" w:styleId="questionMetaData">
    <w:name w:val="questionMetaDat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table" w:customStyle="1" w:styleId="questionMetaData">
    <w:name w:val="questionMetaDat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1693</Words>
  <Characters>9654</Characters>
  <Application>Microsoft Macintosh Word</Application>
  <DocSecurity>0</DocSecurity>
  <Lines>80</Lines>
  <Paragraphs>22</Paragraphs>
  <ScaleCrop>false</ScaleCrop>
  <Company>Cengage Learning Testing, Powered by Cognero</Company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01_Litigation_and _the_Paralegal</dc:title>
  <cp:lastModifiedBy>Marla Sussman</cp:lastModifiedBy>
  <cp:revision>2</cp:revision>
  <dcterms:created xsi:type="dcterms:W3CDTF">2018-11-28T14:49:00Z</dcterms:created>
  <dcterms:modified xsi:type="dcterms:W3CDTF">2018-11-28T14:49:00Z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 User">
    <vt:lpwstr>Marla Sussman</vt:lpwstr>
  </property>
</Properties>
</file>