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is a relational concept because masculinity and femininity make sense in relation to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methods gather and analyze data that can be quantified.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Revolution led to the redefinition of masculinity and femininity.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a male fetus is deprived of progesterone in utero, standard male genitalia will still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Hermaphrodite is the preferred word for people who have male and female sex organs.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Meanings are created through human interactions with 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two distinct genders, female and male.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identity is the same thing as one's biological sex.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transgender people experience a change in their sexual orientation after transitioning.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 analysis</w:t>
            </w:r>
            <w:r>
              <w:rPr>
                <w:rStyle w:val="DefaultParagraphFont"/>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involves studying communication texts, which may be written, oral, or nonverbal.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Textual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Ethnographic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Critical research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levels of meaning in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Content level of 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level of meaning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 level of meaning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 is a designation based on biology and assigned at birth.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Appearance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terns “gender” and “sex” are different in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is a designation based on biology, and gender is socially constructed and expressed.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is a designation based on biology, and sex is socially constructed and expressed.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and gender can both be based on biology and socially constructed, but their use depends on the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terms are interchangeable, but one may be used over the other based on personal preference.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are biologically female have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XX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XY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XO chromosomes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XXY chromosomes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patriarchy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literally means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oppression of females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male standpoint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by the fathers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by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happens when fetuses without Y chromosome receive fewer androgens?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Male sex organs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Female sex organs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Transgender sex organs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Dual sexed organs develop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Masculine” as a term is used to encompass all of the following descriptions except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Ambitious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Nurturing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Successful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specifies the social meaning and expectations of each sex?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Identify the following:</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Androgyny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Androgyny combined the Greek terms andros, which means “man” and the Greek word gyne, which means “woman.” Androgynous individuals embody qualities that Western culture considers both feminine and masculine.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Essentializing involves referring to all men as if they are the same, and as if that similarity reflects some fundamental essence that is maleness. In the same vein, essentializing involves referring to all women as if they are the same, and as if that similarity reflects some fundamental essence that is femaleness. Essentializing is problematic because it obscures differences between people of the same sex while also minimizing similarities between women and 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is an individual quality determined by biology (chromosomes and hormones). Sex is biological; gender is socially constructed. Sex is innate; gender is learned. Sex is unchanging, or stable (possible exception—sex change surgery).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refers to the traits, behaviors, and assumptions linked to masculinity and femininity. Individuals perform gender roles; however, those roles are created and defined by society at large. Gender varies over time and between and within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Sexual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preferences for romantic and sexual partners. Heterosexual orientation means one is romantically and sexually attracted to members of the other sex, while gays and lesbians are attracted to their own sex. Bisexuals are attracted to members of both sexes.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 are what humans use to communicate. They include signs (i.e., "$" signifies dollar) and words. Symbols are abstract, arbitrary, and ambiguous. Symbols require mediation or interpretation of thought. Humans create meaning because symbols are not innate. People differ in how they perceive and interpret communication.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Intersexed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Intersexed individuals are born with ambiguous genitals and may differ from most people in hormonal, chromosomal, and physiological ways. Intersexuals, for many years, routinely underwent "clarifying surgery," which reconstructed genitals to appear more typically masculine or feminine. Concerning intersexed people, doctors have routinely decided which sex the child was "meant to be" and advised parents to authorize "clarifying surgery" that then allowed parents to bring the child up as the sex it was "meant to be."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Transgender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Transgender is a term that usually refers to people who have changed their physical sex to more closely align with their sexual identity. This is done through hormones and surgery. Transgenders are often referred to as posttransitional males to females (MTF) or posttransitional females to males (FTM).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is meant by communication being systemic.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occurs in particular situations or systems that influence what and how we interact and what meanings we attach to messages.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what is meant by communication being a dynamic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dynamic, which means that it continually changes, evolves, and moves on. Because communication is a process, communicative interactions have no definite beginnings or endings.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differences between critical research methods and mixed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research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entify and critique the means by which power relations are created or challenged.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Critical research has given us insight into ways in which organizational structures and practices create work environments that </w:t>
                  </w:r>
                  <w:r>
                    <w:rPr>
                      <w:rStyle w:val="DefaultParagraphFont"/>
                      <w:rFonts w:ascii="Times New Roman" w:eastAsia="Times New Roman" w:hAnsi="Times New Roman" w:cs="Times New Roman"/>
                      <w:b w:val="0"/>
                      <w:bCs w:val="0"/>
                      <w:i w:val="0"/>
                      <w:iCs w:val="0"/>
                      <w:smallCaps w:val="0"/>
                      <w:color w:val="000000"/>
                      <w:sz w:val="22"/>
                      <w:szCs w:val="22"/>
                      <w:bdr w:val="nil"/>
                      <w:rtl w:val="0"/>
                    </w:rPr>
                    <w:t>women and minorities perceive as unwelcoming.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research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Exactly what the name implies</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combination of two or more of the methods described earlier. For example, a scholar might document the frequency (descriptive statistic) of men</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and women</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smiling in social situations and then interview men and women (qualitative method) to learn why they smile.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differences between quantitative research methods and qualitative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should include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and analyze data that can be quantified.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of the more common quantitative methods are descriptive statistics, surveys, and experiments.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Sometimes called interpretive methods, aim to understand meanings that cannot be justified.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popular qualitative methods are textual analysis and ethnography.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 The Study of Communication, Gender, and Culture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The Study of Communication, Gender, and Culture</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