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well-written messages has declined in today's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rank soft skills as less valuable than hard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are playing an increasingly prominent role 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use of digital media requires less written communication.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as important as technical skills for career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necessary in today's competitive job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ranked by recruiters at the top of qualities they most desire in job seekers.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learned; they are innate.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today communicate less than in previous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has not affected how and why we communicate.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today generate a wide range of messages using a variety of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is a skill set used only by managers and corporate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Soft skills are essential career attributes that include communicating effectively, solving problems, making ethical decisions, and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tabulating statistical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appreciating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with the latest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Strategic use of e-mail, internet, voice mail, and texting are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in developing your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on-the-job 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with your co-workers.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reputation.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trends in today's dynamic world of work include increased emphasis on self-directed work groups and virtual teams, heightened global competition, innovative communication technologies, new work environments, and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entirely online presence.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from within.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levels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today's business environments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telecommuting employees is expected to decline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companies assign offices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employees today no longer need an office; they can work anytime and anywhere.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today spend more time in offices than workers in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today's workplace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can expect to have more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businesses involve employees in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employees can expect to interact with people from many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use social media only to interact with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w:t>
            </w:r>
            <w:r>
              <w:rPr>
                <w:rStyle w:val="DefaultParagraphFont"/>
                <w:rFonts w:ascii="Times New Roman" w:eastAsia="Times New Roman" w:hAnsi="Times New Roman" w:cs="Times New Roman"/>
                <w:b w:val="0"/>
                <w:bCs w:val="0"/>
                <w:i/>
                <w:iCs/>
                <w:smallCaps w:val="0"/>
                <w:color w:val="000000"/>
                <w:sz w:val="22"/>
                <w:szCs w:val="22"/>
                <w:bdr w:val="nil"/>
                <w:rtl w:val="0"/>
              </w:rPr>
              <w:t>flattened management hierarchies </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renewed emphasis on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levels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levels of management.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individual decision making and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locate and identify a device as soon as its user connects to the network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videoconferencing.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podcasting.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researchers, most people listen at what level of proficiency?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management problems are related to listening.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person remembers nearly three quarters of what he or she hears following a 10-minute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misinterpret, misunderstand, or change very little of what we hear.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are not very good listeners.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us are poor listeners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 can process information at least three times as fast as people talk.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tend to "tune out" speakers whose ideas run counter to our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would rather talk than listen.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what percentage of our work time is spent listening?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physical barrier for listening?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Hearing disabilities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acoustics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Noisy 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boss is giving instructions for a new method of keeping expense accounts. However, you find it difficult to concentrate because you think the change is unnecessary. What type of barrier to effective listening are you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problem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Nonverbal distraction barrier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Peter must inform his employees that his company will need to let go of employees. Which word would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Peter to use when conveying this idea to his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associated with </w:t>
            </w:r>
            <w:r>
              <w:rPr>
                <w:rStyle w:val="DefaultParagraphFont"/>
                <w:rFonts w:ascii="Times New Roman" w:eastAsia="Times New Roman" w:hAnsi="Times New Roman" w:cs="Times New Roman"/>
                <w:b w:val="0"/>
                <w:bCs w:val="0"/>
                <w:i/>
                <w:iCs/>
                <w:smallCaps w:val="0"/>
                <w:color w:val="000000"/>
                <w:sz w:val="22"/>
                <w:szCs w:val="22"/>
                <w:bdr w:val="nil"/>
                <w:rtl w:val="0"/>
              </w:rPr>
              <w:t>active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listening?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receptive mind-set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appearance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Concentrating on your next comment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as many notes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 show that you are actively listening during a job interview, you should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 strategically and maintain eye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selective notes.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related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Amelia has made a conscious effort to become an active listener. Therefore, she shuts down her computer, turns off her cell phone, and asks her assistant to hold all incoming calls when she conducts interviews. What technique is she using to improve listening?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an open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receptive mind-set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Capitalizing on lag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her surroundings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Nonverbal communication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unwritten and unspoken messages, intended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body language and gestures that accompany a spoken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eye contact and facial expressions that support the meaning of the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cues that reveal agreement with or contradiction of the verbal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form of nonverbal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Facial expressions, such as frowning or raising the eyebrows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Eye contact, such as staring or avoiding looking someone in the eye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such as showing up too late or too 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 choices are forms of nonverbal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nonverbal communication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Nonverbal communication comprises very little of a message that is sent or received.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verbal and nonverbal messages contradict, receivers believe that the verbal message is more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Meanings of nonverbal behaviors are often influenced by the communication context and by one's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Nonverbal communication applies to only intended messages.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think that the best predictor of a speaker's true feelings is his or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facial expressions.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eyes.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nonverbal communication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some gestures can vary among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an e-mail, letter, memo, or report looks can have either a positive or a negative effect on a receiver.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manner in which we structure and use time can reveal our personalities and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statements are accurate.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Edward T. Hall, in which spatial zone do most people converse with friends and family members?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Edward T. Hall, which spatial zone is the largest?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tips should you follow to improve your nonverbal 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only on the sender's words when you are engaged in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Proofread all correspondence you send.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individuals from other cultures so that you don't start using nonverbal behaviors displayed in other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asking the speaker questions when his or her nonverbal and verbal messages contradict.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her attire and physical engagement during an interview, what other part of Suzanne's candidacy for the position embodies nonverbal communication?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she shows that she has researched the company in her responses to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visual appeal of the resume and cover letter she has submitted.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content of the questions she asks at the end of the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Stephen's manager notices that he slammed his desk drawer right after he said that he was happy to work late.  To optimize communication, the manager should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 Stephen that he should behave more professionally.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 to the verbal message only and thank him for working 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seek additional information by saying, </w:t>
                  </w:r>
                  <w:r>
                    <w:rPr>
                      <w:rStyle w:val="DefaultParagraphFont"/>
                      <w:rFonts w:ascii="Times New Roman" w:eastAsia="Times New Roman" w:hAnsi="Times New Roman" w:cs="Times New Roman"/>
                      <w:b w:val="0"/>
                      <w:bCs w:val="0"/>
                      <w:i/>
                      <w:iCs/>
                      <w:smallCaps w:val="0"/>
                      <w:color w:val="000000"/>
                      <w:sz w:val="22"/>
                      <w:szCs w:val="22"/>
                      <w:bdr w:val="nil"/>
                      <w:rtl w:val="0"/>
                    </w:rPr>
                    <w:t>I'm not sure that you're okay with staying late. Do you have somewhere you need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asking Stephen to stay late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country has a unique culture or common heritage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teaches its members how to behave and conditions their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from a common gene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created by a structured educational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comes from an orderly system of government and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dimension of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cultural dimension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common trait of a business communicator from a low-context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Valuing group membership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Preferring indirect verbal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Placing emphasis on written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Relying on context and feeling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Communicators from North America, Scandinavia, and Germany tend to be logical, analytical, and action oriented. They also depend little on the context of a situation to convey their meaning. These communicators represent what kind of culture?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countries represents a high-context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Americans value straightforwardness and are suspicious of evasiveness. These traits identify the cultural dimension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countries would likely view a business contract as a binding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the effect of social media and communication technology on culture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social media, communicators can now reach out to larger and more varied audiences than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always makes individuals of various cultures feel connected.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offers very little potential for intercultural engagement.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Developers of social media should use the same design principles for all audiences.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ethnocentrism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 occurs in only Western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 does not exist in today's culturally diverse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 causes us to judge others by our own values.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 is the oversimplified perception of a behavioral pattern or characteristic applied to all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American businessperson who thinks that all Swiss are hardworking, efficient, and neat is demonstrating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cultural norm.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about beliefs and practices different from our own and appreciating them means displaying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norming.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best ways to increase tolerance when communicating with those from other cultures is to practice </w:t>
            </w:r>
            <w:r>
              <w:rPr>
                <w:rStyle w:val="DefaultParagraphFont"/>
                <w:rFonts w:ascii="Times New Roman" w:eastAsia="Times New Roman" w:hAnsi="Times New Roman" w:cs="Times New Roman"/>
                <w:b w:val="0"/>
                <w:bCs w:val="0"/>
                <w:i/>
                <w:iCs/>
                <w:smallCaps w:val="0"/>
                <w:color w:val="000000"/>
                <w:sz w:val="22"/>
                <w:szCs w:val="22"/>
                <w:bdr w:val="nil"/>
                <w:rtl w:val="0"/>
              </w:rPr>
              <w:t>empathy,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refers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speaking louder and listening more actively.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your preferred communication style with others.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trying to see the world through others' eyes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thinking more individualistically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conducting business with a customer from Italy, Zoe was careful to speak slowly and clearly, using short sentences and familiar words. However, she noticed that the customer had a glazed expression and did not understand her. Zoe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what she has said in a louder voice.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graciously accept the blame for not making her meaning 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 the conversation until an interpreter can be found.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Italian businessperson to restate the message in simple words.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speaking with someone for whom English is a second language, you should talk slowly, enunciate clearly, check frequently for comprehension, observe eye messages, listen without interrupting,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 up important messages in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smiling, which might make you appear to lack seriousness.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words that will impress the listener.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listener understands if he or she nods and smiles in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an </w:t>
            </w:r>
            <w:r>
              <w:rPr>
                <w:rStyle w:val="DefaultParagraphFont"/>
                <w:rFonts w:ascii="Times New Roman" w:eastAsia="Times New Roman" w:hAnsi="Times New Roman" w:cs="Times New Roman"/>
                <w:b w:val="0"/>
                <w:bCs w:val="0"/>
                <w:i/>
                <w:iCs/>
                <w:smallCaps w:val="0"/>
                <w:color w:val="000000"/>
                <w:sz w:val="22"/>
                <w:szCs w:val="22"/>
                <w:bdr w:val="nil"/>
                <w:rtl w:val="0"/>
              </w:rPr>
              <w:t>idiom</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can cause confusion for multicultural audiences?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This product really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Our products can improve your bottom line.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Please submit your report ASAP.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Call me if you have any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Max is preparing a contract between his company and one in Mexico. What should he do when citing numbers in the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metric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American currency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all months as figures rather than as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using any figures in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benefit of a diverse work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better ability to create the products desired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Experiencing fewer discrimination lawsuits, fewer union clashes, and less government regulatory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employee relationships and increasing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benefits of a diverse work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key to improving workforce diversity?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a more homogenous work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fewer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Ignoring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Requiring employees to conform to a standard company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who communicate successfully with diverse audiences must make few assumptions, learn about their own and other cultures,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common ground.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others conform.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noticing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group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today's communication technology, employees in today's workforce can expect to write fewer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Recruiters often rank communication skills as the highest skill set sought by employers.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managers and business executives need strong 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in today's workforce must be prepared to write using a variety of media.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Appreciating diversity is an example of a "soft"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their popularity among teens, social networking sites such as Facebook and Twitter are rarely used in today's business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As a frontline employee, you can expect to have more managers in the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employee in today's digital workplace, you can expect to work more independently rather than collaboratively in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Faking attention while others are speaking often increases listening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barriers to listening include hearing disabilities, poor acoustics, and noisy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barriers to listening include only environmentally produced noises.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Trying to write down the majority of what a speaker is saying can improve your listening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want to become a better listener, your first step is to stop talking.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your listening ability, focus both on what is spoken and what is unspoken.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Brooke is listening to a difficult presentation on nanotechnology development. As a good listener, she should ask as many questions as possible during the 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receptive mind-set refers to the listener's openness to learn something new.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verbal and nonverbal messages conflict, listeners tend to believe the verbal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communication is nonverbal.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a message involves listening to only the spoken words.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Americans communicate with business associates at approximately 1½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physical appearance of your business documents (such as resume and cover letter) transmit important </w:t>
            </w:r>
            <w:r>
              <w:rPr>
                <w:rStyle w:val="DefaultParagraphFont"/>
                <w:rFonts w:ascii="Times New Roman" w:eastAsia="Times New Roman" w:hAnsi="Times New Roman" w:cs="Times New Roman"/>
                <w:b w:val="0"/>
                <w:bCs w:val="0"/>
                <w:i/>
                <w:iCs/>
                <w:smallCaps w:val="0"/>
                <w:color w:val="000000"/>
                <w:sz w:val="22"/>
                <w:szCs w:val="22"/>
                <w:bdr w:val="nil"/>
                <w:rtl w:val="0"/>
              </w:rPr>
              <w:t>nonverbal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Zach's company does business globally. By associating with people from diverse cultures, Zach can widen his knowledge of intercultural messages and can increase his tolerance of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Greg wants to make sure that his posture during his upcoming job interview affirms his interest in the position.  To accomplish this, he should lean slightly forward, sit erectly, and maintain eye contact.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Our culture molds the way we think, behave, and communicate.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Communication style is the most important dimension of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Individuals in high-context cultures prefer direct verbal interaction, value individualism, rely on logic, say "No" directly, and give authority to written information.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is an example of a low-context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Laura values individualism and personal responsibility in herself and coworkers. These values are typical of North American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Americans consider time a precious commodity and correlate it with productivity, efficiency, and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Western cultures are more relaxed about social status and the appearance of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the importance of individual words, especially in contracts and negotiations, is a trait of lower-context cultures such as that of the U.S.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The first step in learning intercultural skills is being aware of your own culture and how it contrasts with others.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 can be found in all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communication can be improved by practicing tolerance and ethnocentrism.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communicating face-to-face with a person from another culture, you can always assume that the other person is understanding your ideas if he or she smiles.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For international trade it is a good idea to learn and use the metric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The U.S. workplace is expected to remain dominated by males and be Anglo-oriented.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Diversity has become a critical bottom-line business strategy in today's global economy.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that want to capitalize on cultural diversity need to train workers to think and act alike to reduce conflicts.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Lori will be traveling to Germany for a business meeting.  Because she and her German counterparts work for the same company, she can rightfully assume that they are like-minded and have similar ideas about how to accomplish goals.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such as the ability to communicate, work well with others, solve problems, make ethical decisions, and appreciate diversity are essential career attributes in today's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Soft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involves storing applications and data in remote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makes it possible to locate and identify a computing device (such as a smartphone, laptop, or tablet) as soon as users connect to the network.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cues include eye contact, facial expressions, body movements, space, time, territory, and appearance.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Nonverbal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 may be defined as "the complex system of values, traits, morals, and customs shared by a society, region, or country."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model developed by cultural anthropologist Edward T. Hall, ____________________ refers to the stimuli, environment, or ambience surrounding an event and is arranged on a continuum from low to high.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in the superiority of one's own culture is known as ____________________. This natural attitude is found in all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 oversimplified perception of a behavior pattern or characteristic applied to entire groups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means learning about beliefs and practices different from our own and appreciating them. One of the best ways to develop this trait is to practice empathy.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distance refers to how people in different societies see and address differences in equality, such as hierarchies within the workplace.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Succeeding in the Mobile and Social Workplace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Succeeding in the Mobile and Social Workplace</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